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EB" w:rsidRPr="00117B4E" w:rsidRDefault="009F0BEB" w:rsidP="008849EB">
      <w:pPr>
        <w:jc w:val="center"/>
        <w:rPr>
          <w:b/>
          <w:szCs w:val="28"/>
        </w:rPr>
      </w:pPr>
      <w:bookmarkStart w:id="0" w:name="_GoBack"/>
      <w:bookmarkEnd w:id="0"/>
      <w:r w:rsidRPr="00117B4E">
        <w:rPr>
          <w:b/>
          <w:szCs w:val="28"/>
        </w:rPr>
        <w:t xml:space="preserve">АДМИНИСТРАЦИЯ </w:t>
      </w:r>
    </w:p>
    <w:p w:rsidR="009F0BEB" w:rsidRDefault="009F0BEB" w:rsidP="008849EB">
      <w:pPr>
        <w:jc w:val="center"/>
        <w:rPr>
          <w:b/>
          <w:szCs w:val="28"/>
        </w:rPr>
      </w:pPr>
      <w:r>
        <w:rPr>
          <w:b/>
          <w:szCs w:val="28"/>
        </w:rPr>
        <w:t>ПИНЕЖСКОГО МУНИЦИПАЛЬНОГО ОКРУГА</w:t>
      </w:r>
    </w:p>
    <w:p w:rsidR="009F0BEB" w:rsidRPr="00117B4E" w:rsidRDefault="009F0BEB" w:rsidP="008849EB">
      <w:pPr>
        <w:jc w:val="center"/>
        <w:rPr>
          <w:b/>
          <w:szCs w:val="28"/>
        </w:rPr>
      </w:pPr>
      <w:r>
        <w:rPr>
          <w:b/>
          <w:szCs w:val="28"/>
        </w:rPr>
        <w:t>АРХАНГЕЛЬЛСКОЙ ОБЛАСТИ</w:t>
      </w:r>
    </w:p>
    <w:p w:rsidR="009F0BEB" w:rsidRPr="00117B4E" w:rsidRDefault="009F0BEB" w:rsidP="008849EB">
      <w:pPr>
        <w:jc w:val="center"/>
        <w:rPr>
          <w:szCs w:val="28"/>
        </w:rPr>
      </w:pPr>
    </w:p>
    <w:p w:rsidR="009F0BEB" w:rsidRPr="00117B4E" w:rsidRDefault="009F0BEB" w:rsidP="008849EB">
      <w:pPr>
        <w:jc w:val="center"/>
        <w:rPr>
          <w:szCs w:val="28"/>
        </w:rPr>
      </w:pPr>
    </w:p>
    <w:p w:rsidR="009F0BEB" w:rsidRPr="00601307" w:rsidRDefault="009F0BEB" w:rsidP="008849EB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9F0BEB" w:rsidRDefault="009F0BEB" w:rsidP="008849EB">
      <w:pPr>
        <w:jc w:val="center"/>
        <w:rPr>
          <w:szCs w:val="28"/>
        </w:rPr>
      </w:pPr>
    </w:p>
    <w:p w:rsidR="008849EB" w:rsidRPr="00117B4E" w:rsidRDefault="008849EB" w:rsidP="008849EB">
      <w:pPr>
        <w:jc w:val="center"/>
        <w:rPr>
          <w:szCs w:val="28"/>
        </w:rPr>
      </w:pPr>
    </w:p>
    <w:p w:rsidR="009F0BEB" w:rsidRPr="00117B4E" w:rsidRDefault="009F0BEB" w:rsidP="008849EB">
      <w:pPr>
        <w:jc w:val="center"/>
        <w:rPr>
          <w:szCs w:val="28"/>
        </w:rPr>
      </w:pPr>
      <w:r w:rsidRPr="00117B4E">
        <w:rPr>
          <w:szCs w:val="28"/>
        </w:rPr>
        <w:t xml:space="preserve">от </w:t>
      </w:r>
      <w:r w:rsidR="008849EB">
        <w:rPr>
          <w:szCs w:val="28"/>
        </w:rPr>
        <w:t xml:space="preserve">16 февраля </w:t>
      </w:r>
      <w:r>
        <w:rPr>
          <w:szCs w:val="28"/>
        </w:rPr>
        <w:t>2024</w:t>
      </w:r>
      <w:r w:rsidRPr="00117B4E">
        <w:rPr>
          <w:szCs w:val="28"/>
        </w:rPr>
        <w:t xml:space="preserve"> г. № </w:t>
      </w:r>
      <w:r w:rsidR="008849EB">
        <w:rPr>
          <w:szCs w:val="28"/>
        </w:rPr>
        <w:t>0035</w:t>
      </w:r>
      <w:r w:rsidRPr="00117B4E">
        <w:rPr>
          <w:szCs w:val="28"/>
        </w:rPr>
        <w:t xml:space="preserve"> - па</w:t>
      </w:r>
    </w:p>
    <w:p w:rsidR="009F0BEB" w:rsidRPr="00117B4E" w:rsidRDefault="009F0BEB" w:rsidP="008849EB">
      <w:pPr>
        <w:jc w:val="center"/>
        <w:rPr>
          <w:szCs w:val="28"/>
        </w:rPr>
      </w:pPr>
    </w:p>
    <w:p w:rsidR="009F0BEB" w:rsidRPr="00117B4E" w:rsidRDefault="009F0BEB" w:rsidP="008849EB">
      <w:pPr>
        <w:jc w:val="center"/>
        <w:rPr>
          <w:szCs w:val="28"/>
        </w:rPr>
      </w:pPr>
    </w:p>
    <w:p w:rsidR="009F0BEB" w:rsidRDefault="009F0BEB" w:rsidP="008849EB">
      <w:pPr>
        <w:jc w:val="center"/>
        <w:rPr>
          <w:sz w:val="20"/>
        </w:rPr>
      </w:pPr>
      <w:r w:rsidRPr="00117B4E">
        <w:rPr>
          <w:sz w:val="20"/>
        </w:rPr>
        <w:t>с. Карпогоры</w:t>
      </w:r>
    </w:p>
    <w:p w:rsidR="009F0BEB" w:rsidRPr="008849EB" w:rsidRDefault="009F0BEB" w:rsidP="008849EB">
      <w:pPr>
        <w:jc w:val="center"/>
      </w:pPr>
    </w:p>
    <w:p w:rsidR="009F0BEB" w:rsidRPr="008849EB" w:rsidRDefault="009F0BEB" w:rsidP="008849EB">
      <w:pPr>
        <w:jc w:val="center"/>
      </w:pPr>
    </w:p>
    <w:p w:rsidR="008849EB" w:rsidRDefault="003B65A8" w:rsidP="008849E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E1D1E"/>
          <w:sz w:val="28"/>
          <w:szCs w:val="28"/>
        </w:rPr>
      </w:pPr>
      <w:r w:rsidRPr="003B65A8">
        <w:rPr>
          <w:rStyle w:val="a4"/>
          <w:color w:val="1E1D1E"/>
          <w:sz w:val="28"/>
          <w:szCs w:val="28"/>
        </w:rPr>
        <w:t>Об утверждении состава</w:t>
      </w:r>
      <w:r w:rsidR="00737419">
        <w:rPr>
          <w:rStyle w:val="a4"/>
          <w:color w:val="1E1D1E"/>
          <w:sz w:val="28"/>
          <w:szCs w:val="28"/>
        </w:rPr>
        <w:t xml:space="preserve"> </w:t>
      </w:r>
      <w:r w:rsidRPr="003B65A8">
        <w:rPr>
          <w:rStyle w:val="a4"/>
          <w:color w:val="1E1D1E"/>
          <w:sz w:val="28"/>
          <w:szCs w:val="28"/>
        </w:rPr>
        <w:t>административной комиссии</w:t>
      </w:r>
      <w:r w:rsidR="008849EB">
        <w:rPr>
          <w:rStyle w:val="a4"/>
          <w:color w:val="1E1D1E"/>
          <w:sz w:val="28"/>
          <w:szCs w:val="28"/>
        </w:rPr>
        <w:t xml:space="preserve"> </w:t>
      </w:r>
      <w:r>
        <w:rPr>
          <w:rStyle w:val="a4"/>
          <w:color w:val="1E1D1E"/>
          <w:sz w:val="28"/>
          <w:szCs w:val="28"/>
        </w:rPr>
        <w:t xml:space="preserve">Пинежского </w:t>
      </w:r>
      <w:r w:rsidRPr="003B65A8">
        <w:rPr>
          <w:rStyle w:val="a4"/>
          <w:color w:val="1E1D1E"/>
          <w:sz w:val="28"/>
          <w:szCs w:val="28"/>
        </w:rPr>
        <w:t>муниципального округа Архангельской области</w:t>
      </w:r>
    </w:p>
    <w:p w:rsidR="008849EB" w:rsidRDefault="008849EB" w:rsidP="008849E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E1D1E"/>
          <w:sz w:val="28"/>
          <w:szCs w:val="28"/>
        </w:rPr>
      </w:pPr>
    </w:p>
    <w:p w:rsidR="008849EB" w:rsidRDefault="008849EB" w:rsidP="008849E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E1D1E"/>
          <w:sz w:val="28"/>
          <w:szCs w:val="28"/>
        </w:rPr>
      </w:pPr>
    </w:p>
    <w:p w:rsidR="008849EB" w:rsidRPr="008849EB" w:rsidRDefault="008849EB" w:rsidP="008849E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E1D1E"/>
          <w:sz w:val="28"/>
          <w:szCs w:val="28"/>
        </w:rPr>
      </w:pPr>
    </w:p>
    <w:p w:rsidR="003B65A8" w:rsidRPr="003B65A8" w:rsidRDefault="003704C3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3704C3">
        <w:rPr>
          <w:sz w:val="28"/>
          <w:szCs w:val="28"/>
        </w:rPr>
        <w:t>Руководствуясь пунктом 5 статьи 10.3 закона Архангельской области от 03 июня 2003 года № 172-22-ОЗ «Об административных правонарушениях», пунктом 2 статьи 19, пунктом 1.1 статьи 20 закона Архангельской области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полномочиями»,</w:t>
      </w:r>
      <w:r>
        <w:t xml:space="preserve"> </w:t>
      </w:r>
      <w:r w:rsidR="003B65A8" w:rsidRPr="003B65A8">
        <w:rPr>
          <w:color w:val="1E1D1E"/>
          <w:sz w:val="28"/>
          <w:szCs w:val="28"/>
        </w:rPr>
        <w:t>администрация Пинежского</w:t>
      </w:r>
      <w:r>
        <w:rPr>
          <w:color w:val="1E1D1E"/>
          <w:sz w:val="28"/>
          <w:szCs w:val="28"/>
        </w:rPr>
        <w:t xml:space="preserve"> </w:t>
      </w:r>
      <w:r w:rsidR="003B65A8" w:rsidRPr="003B65A8">
        <w:rPr>
          <w:color w:val="1E1D1E"/>
          <w:sz w:val="28"/>
          <w:szCs w:val="28"/>
        </w:rPr>
        <w:t xml:space="preserve">муниципального округа </w:t>
      </w:r>
      <w:proofErr w:type="gramStart"/>
      <w:r w:rsidR="003B65A8" w:rsidRPr="003B65A8">
        <w:rPr>
          <w:color w:val="1E1D1E"/>
          <w:sz w:val="28"/>
          <w:szCs w:val="28"/>
        </w:rPr>
        <w:t>п</w:t>
      </w:r>
      <w:proofErr w:type="gramEnd"/>
      <w:r w:rsidR="003B65A8" w:rsidRPr="003B65A8">
        <w:rPr>
          <w:color w:val="1E1D1E"/>
          <w:sz w:val="28"/>
          <w:szCs w:val="28"/>
        </w:rPr>
        <w:t xml:space="preserve"> о с т а н о в л я е </w:t>
      </w:r>
      <w:proofErr w:type="gramStart"/>
      <w:r w:rsidR="003B65A8" w:rsidRPr="003B65A8">
        <w:rPr>
          <w:color w:val="1E1D1E"/>
          <w:sz w:val="28"/>
          <w:szCs w:val="28"/>
        </w:rPr>
        <w:t>т</w:t>
      </w:r>
      <w:proofErr w:type="gramEnd"/>
      <w:r w:rsidR="003B65A8" w:rsidRPr="003B65A8">
        <w:rPr>
          <w:color w:val="1E1D1E"/>
          <w:sz w:val="28"/>
          <w:szCs w:val="28"/>
        </w:rPr>
        <w:t>:</w:t>
      </w:r>
      <w:r w:rsidR="009820DF">
        <w:rPr>
          <w:color w:val="1E1D1E"/>
          <w:sz w:val="28"/>
          <w:szCs w:val="28"/>
        </w:rPr>
        <w:t xml:space="preserve"> </w:t>
      </w:r>
    </w:p>
    <w:p w:rsidR="003B65A8" w:rsidRPr="003B65A8" w:rsidRDefault="003B65A8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3B65A8">
        <w:rPr>
          <w:color w:val="1E1D1E"/>
          <w:sz w:val="28"/>
          <w:szCs w:val="28"/>
        </w:rPr>
        <w:t>1. Утвердить состав административной комиссии Пинежского муниципального округа согласно приложению к настоящему постановлению.</w:t>
      </w:r>
    </w:p>
    <w:p w:rsidR="009820DF" w:rsidRPr="009820DF" w:rsidRDefault="009820DF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0DF">
        <w:rPr>
          <w:sz w:val="28"/>
          <w:szCs w:val="28"/>
        </w:rPr>
        <w:t>2. Опу</w:t>
      </w:r>
      <w:r w:rsidR="009F0BEB">
        <w:rPr>
          <w:sz w:val="28"/>
          <w:szCs w:val="28"/>
        </w:rPr>
        <w:t>бликовать настоящее постановление</w:t>
      </w:r>
      <w:r w:rsidRPr="009820DF">
        <w:rPr>
          <w:sz w:val="28"/>
          <w:szCs w:val="28"/>
        </w:rPr>
        <w:t xml:space="preserve"> на официальном сайте Пинежского муниципального округа. </w:t>
      </w:r>
    </w:p>
    <w:p w:rsidR="00820A37" w:rsidRDefault="009820DF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9820DF">
        <w:rPr>
          <w:sz w:val="28"/>
          <w:szCs w:val="28"/>
        </w:rPr>
        <w:t xml:space="preserve">3. </w:t>
      </w:r>
      <w:proofErr w:type="gramStart"/>
      <w:r w:rsidRPr="009820DF">
        <w:rPr>
          <w:sz w:val="28"/>
          <w:szCs w:val="28"/>
        </w:rPr>
        <w:t>Контроль за</w:t>
      </w:r>
      <w:proofErr w:type="gramEnd"/>
      <w:r w:rsidRPr="009820DF">
        <w:rPr>
          <w:sz w:val="28"/>
          <w:szCs w:val="28"/>
        </w:rPr>
        <w:t xml:space="preserve"> исполнением настоящего распоряжения оставляю</w:t>
      </w:r>
      <w:r w:rsidR="00C123A1">
        <w:rPr>
          <w:sz w:val="28"/>
          <w:szCs w:val="28"/>
        </w:rPr>
        <w:t xml:space="preserve">                     </w:t>
      </w:r>
      <w:r w:rsidRPr="009820DF">
        <w:rPr>
          <w:sz w:val="28"/>
          <w:szCs w:val="28"/>
        </w:rPr>
        <w:t xml:space="preserve"> за собой</w:t>
      </w:r>
      <w:r>
        <w:rPr>
          <w:sz w:val="28"/>
          <w:szCs w:val="28"/>
        </w:rPr>
        <w:t>.</w:t>
      </w:r>
    </w:p>
    <w:p w:rsidR="008849EB" w:rsidRDefault="008849EB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</w:p>
    <w:p w:rsidR="008849EB" w:rsidRDefault="008849EB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</w:p>
    <w:p w:rsidR="008849EB" w:rsidRDefault="008849EB" w:rsidP="008849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</w:p>
    <w:p w:rsidR="003B65A8" w:rsidRPr="003B65A8" w:rsidRDefault="003B65A8" w:rsidP="008849EB">
      <w:pPr>
        <w:pStyle w:val="a3"/>
        <w:shd w:val="clear" w:color="auto" w:fill="FFFFFF"/>
        <w:spacing w:before="0" w:beforeAutospacing="0" w:after="0" w:afterAutospacing="0"/>
        <w:jc w:val="both"/>
        <w:rPr>
          <w:color w:val="1E1D1E"/>
          <w:sz w:val="28"/>
          <w:szCs w:val="28"/>
        </w:rPr>
      </w:pPr>
      <w:r w:rsidRPr="003B65A8">
        <w:rPr>
          <w:color w:val="1E1D1E"/>
          <w:sz w:val="28"/>
          <w:szCs w:val="28"/>
        </w:rPr>
        <w:t xml:space="preserve">Глава Пинежского муниципального округа                 </w:t>
      </w:r>
      <w:r>
        <w:rPr>
          <w:color w:val="1E1D1E"/>
          <w:sz w:val="28"/>
          <w:szCs w:val="28"/>
        </w:rPr>
        <w:t xml:space="preserve">                     </w:t>
      </w:r>
      <w:r w:rsidR="00820A37">
        <w:rPr>
          <w:color w:val="1E1D1E"/>
          <w:sz w:val="28"/>
          <w:szCs w:val="28"/>
        </w:rPr>
        <w:t xml:space="preserve">  </w:t>
      </w:r>
      <w:r w:rsidRPr="003B65A8">
        <w:rPr>
          <w:color w:val="1E1D1E"/>
          <w:sz w:val="28"/>
          <w:szCs w:val="28"/>
        </w:rPr>
        <w:t>Л.А. Колик</w:t>
      </w:r>
    </w:p>
    <w:p w:rsid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0DF" w:rsidRDefault="009820DF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0DF" w:rsidRDefault="009820DF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EB" w:rsidRPr="003B65A8" w:rsidRDefault="009F0BEB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1DC" w:rsidRDefault="003704C3" w:rsidP="003704C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704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511DC" w:rsidRDefault="003704C3" w:rsidP="003704C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704C3">
        <w:rPr>
          <w:rFonts w:ascii="Times New Roman" w:hAnsi="Times New Roman" w:cs="Times New Roman"/>
          <w:sz w:val="28"/>
          <w:szCs w:val="28"/>
        </w:rPr>
        <w:t>к постановлению</w:t>
      </w:r>
      <w:r w:rsidR="000511DC">
        <w:rPr>
          <w:rFonts w:ascii="Times New Roman" w:hAnsi="Times New Roman" w:cs="Times New Roman"/>
          <w:sz w:val="28"/>
          <w:szCs w:val="28"/>
        </w:rPr>
        <w:t xml:space="preserve"> </w:t>
      </w:r>
      <w:r w:rsidR="008849EB">
        <w:rPr>
          <w:rFonts w:ascii="Times New Roman" w:hAnsi="Times New Roman" w:cs="Times New Roman"/>
          <w:sz w:val="28"/>
          <w:szCs w:val="28"/>
        </w:rPr>
        <w:t>а</w:t>
      </w:r>
      <w:r w:rsidR="00820A37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820A37" w:rsidRDefault="00820A37" w:rsidP="003704C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Пинежского муниципального округа</w:t>
      </w:r>
    </w:p>
    <w:p w:rsidR="000511DC" w:rsidRPr="003704C3" w:rsidRDefault="000511DC" w:rsidP="003704C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3B65A8" w:rsidRPr="000511DC" w:rsidRDefault="000511DC" w:rsidP="000511D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511DC">
        <w:rPr>
          <w:rFonts w:ascii="Times New Roman" w:hAnsi="Times New Roman" w:cs="Times New Roman"/>
          <w:sz w:val="28"/>
          <w:szCs w:val="28"/>
        </w:rPr>
        <w:t>т</w:t>
      </w:r>
      <w:r w:rsidR="008849EB">
        <w:rPr>
          <w:rFonts w:ascii="Times New Roman" w:hAnsi="Times New Roman" w:cs="Times New Roman"/>
          <w:sz w:val="28"/>
          <w:szCs w:val="28"/>
        </w:rPr>
        <w:t xml:space="preserve"> 16 февраля </w:t>
      </w:r>
      <w:r w:rsidRPr="000511DC">
        <w:rPr>
          <w:rFonts w:ascii="Times New Roman" w:hAnsi="Times New Roman" w:cs="Times New Roman"/>
          <w:sz w:val="28"/>
          <w:szCs w:val="28"/>
        </w:rPr>
        <w:t>№</w:t>
      </w:r>
      <w:r w:rsidR="008849EB">
        <w:rPr>
          <w:rFonts w:ascii="Times New Roman" w:hAnsi="Times New Roman" w:cs="Times New Roman"/>
          <w:sz w:val="28"/>
          <w:szCs w:val="28"/>
        </w:rPr>
        <w:t xml:space="preserve"> 0035 </w:t>
      </w:r>
      <w:r w:rsidR="00080040">
        <w:rPr>
          <w:rFonts w:ascii="Times New Roman" w:hAnsi="Times New Roman" w:cs="Times New Roman"/>
          <w:sz w:val="28"/>
          <w:szCs w:val="28"/>
        </w:rPr>
        <w:t>- па</w:t>
      </w:r>
    </w:p>
    <w:p w:rsidR="003B65A8" w:rsidRP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административной комиссии </w:t>
      </w:r>
    </w:p>
    <w:p w:rsidR="003B65A8" w:rsidRDefault="003B65A8" w:rsidP="003B65A8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Пинежского муниципального округа</w:t>
      </w:r>
    </w:p>
    <w:p w:rsidR="0048310F" w:rsidRPr="00302B01" w:rsidRDefault="0048310F" w:rsidP="003B65A8">
      <w:pPr>
        <w:pStyle w:val="ConsNonformat"/>
        <w:widowControl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3B65A8" w:rsidRPr="00302B01" w:rsidRDefault="003B65A8" w:rsidP="003B65A8">
      <w:pPr>
        <w:tabs>
          <w:tab w:val="left" w:pos="1134"/>
        </w:tabs>
        <w:ind w:firstLine="709"/>
        <w:jc w:val="both"/>
        <w:rPr>
          <w:sz w:val="20"/>
        </w:rPr>
      </w:pPr>
    </w:p>
    <w:p w:rsidR="003B65A8" w:rsidRPr="00302B01" w:rsidRDefault="003B65A8" w:rsidP="003B65A8">
      <w:pPr>
        <w:tabs>
          <w:tab w:val="left" w:pos="1134"/>
        </w:tabs>
        <w:ind w:firstLine="709"/>
        <w:jc w:val="both"/>
        <w:rPr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5210"/>
      </w:tblGrid>
      <w:tr w:rsidR="003B65A8" w:rsidRPr="00302B01" w:rsidTr="001F505B">
        <w:tc>
          <w:tcPr>
            <w:tcW w:w="4361" w:type="dxa"/>
          </w:tcPr>
          <w:p w:rsidR="003B65A8" w:rsidRPr="00302B01" w:rsidRDefault="003B65A8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Фофанов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Александрович</w:t>
            </w:r>
          </w:p>
        </w:tc>
        <w:tc>
          <w:tcPr>
            <w:tcW w:w="5210" w:type="dxa"/>
          </w:tcPr>
          <w:p w:rsidR="003B65A8" w:rsidRPr="00302B01" w:rsidRDefault="001300B1" w:rsidP="00CE491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B65A8" w:rsidRPr="00302B0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</w:t>
            </w:r>
            <w:r w:rsidR="003B65A8">
              <w:rPr>
                <w:rFonts w:ascii="Times New Roman" w:hAnsi="Times New Roman" w:cs="Times New Roman"/>
                <w:sz w:val="28"/>
                <w:szCs w:val="28"/>
              </w:rPr>
              <w:t>Пинежского муниципального округа</w:t>
            </w:r>
            <w:r w:rsidR="000511DC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 w:rsidR="003B65A8" w:rsidRPr="00302B01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3B65A8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  <w:r w:rsidR="003B65A8" w:rsidRPr="00302B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65A8" w:rsidRPr="00302B01" w:rsidRDefault="003B65A8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5A8" w:rsidRPr="00302B01" w:rsidTr="001F505B">
        <w:tc>
          <w:tcPr>
            <w:tcW w:w="4361" w:type="dxa"/>
          </w:tcPr>
          <w:p w:rsidR="003B65A8" w:rsidRPr="00302B01" w:rsidRDefault="001300B1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5210" w:type="dxa"/>
          </w:tcPr>
          <w:p w:rsidR="003B65A8" w:rsidRPr="00302B01" w:rsidRDefault="001300B1" w:rsidP="00BF630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B65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Собрания депутатов Пинежского муниципального округа Архангельской области, </w:t>
            </w:r>
            <w:r w:rsidR="00CE491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3B65A8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3B65A8" w:rsidRPr="00302B01" w:rsidRDefault="003B65A8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5A8" w:rsidRPr="00302B01" w:rsidTr="001F505B">
        <w:tc>
          <w:tcPr>
            <w:tcW w:w="4361" w:type="dxa"/>
          </w:tcPr>
          <w:p w:rsidR="003B65A8" w:rsidRPr="00302B01" w:rsidRDefault="003B65A8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B01">
              <w:rPr>
                <w:rFonts w:ascii="Times New Roman" w:hAnsi="Times New Roman" w:cs="Times New Roman"/>
                <w:sz w:val="28"/>
                <w:szCs w:val="28"/>
              </w:rPr>
              <w:t>Богданова Марина Павловна</w:t>
            </w:r>
          </w:p>
        </w:tc>
        <w:tc>
          <w:tcPr>
            <w:tcW w:w="5210" w:type="dxa"/>
          </w:tcPr>
          <w:p w:rsidR="003B65A8" w:rsidRPr="00302B01" w:rsidRDefault="001300B1" w:rsidP="008E0F1E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B65A8" w:rsidRPr="00302B0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секретарь </w:t>
            </w:r>
            <w:r w:rsidR="003B65A8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  <w:r w:rsidR="003B65A8" w:rsidRPr="00302B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65A8" w:rsidRPr="00302B01" w:rsidRDefault="003B65A8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05B" w:rsidRPr="00302B01" w:rsidTr="001F505B">
        <w:tc>
          <w:tcPr>
            <w:tcW w:w="4361" w:type="dxa"/>
          </w:tcPr>
          <w:p w:rsidR="001F505B" w:rsidRPr="00302B01" w:rsidRDefault="001F505B" w:rsidP="001B0D59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 Андрей Геннадиевич</w:t>
            </w:r>
          </w:p>
        </w:tc>
        <w:tc>
          <w:tcPr>
            <w:tcW w:w="5210" w:type="dxa"/>
          </w:tcPr>
          <w:p w:rsidR="001F505B" w:rsidRDefault="001F505B" w:rsidP="001B0D59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отделения участковых уполномоченных полиции и ПДН ОМВД России по Пинежскому району                         (по согласованию);</w:t>
            </w:r>
          </w:p>
          <w:p w:rsidR="001F505B" w:rsidRPr="00302B01" w:rsidRDefault="001F505B" w:rsidP="001B0D59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05B" w:rsidRPr="00302B01" w:rsidTr="001F505B">
        <w:tc>
          <w:tcPr>
            <w:tcW w:w="4361" w:type="dxa"/>
          </w:tcPr>
          <w:p w:rsidR="001F505B" w:rsidRPr="00302B01" w:rsidRDefault="001F505B" w:rsidP="0024761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Зубова Наталья Викторовна</w:t>
            </w:r>
          </w:p>
        </w:tc>
        <w:tc>
          <w:tcPr>
            <w:tcW w:w="5210" w:type="dxa"/>
          </w:tcPr>
          <w:p w:rsidR="001F505B" w:rsidRDefault="001F505B" w:rsidP="0024761D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юридического отдела администрации Пинежского муниципального округа Архангельской области;</w:t>
            </w:r>
          </w:p>
          <w:p w:rsidR="001F505B" w:rsidRPr="00302B01" w:rsidRDefault="001F505B" w:rsidP="0024761D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05B" w:rsidRPr="00302B01" w:rsidTr="001F505B">
        <w:tc>
          <w:tcPr>
            <w:tcW w:w="4361" w:type="dxa"/>
          </w:tcPr>
          <w:p w:rsidR="001F505B" w:rsidRPr="00302B01" w:rsidRDefault="001F505B" w:rsidP="001F505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Наталия Александровна</w:t>
            </w:r>
          </w:p>
        </w:tc>
        <w:tc>
          <w:tcPr>
            <w:tcW w:w="5210" w:type="dxa"/>
          </w:tcPr>
          <w:p w:rsidR="001F505B" w:rsidRDefault="00B53535" w:rsidP="00E14A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F505B">
              <w:rPr>
                <w:rFonts w:ascii="Times New Roman" w:hAnsi="Times New Roman" w:cs="Times New Roman"/>
                <w:sz w:val="28"/>
                <w:szCs w:val="28"/>
              </w:rPr>
              <w:t>начальник отделения социальной защиты населения по Пинежскому району</w:t>
            </w:r>
            <w:r w:rsidR="00E14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AC6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E14AE0" w:rsidRPr="00302B01" w:rsidRDefault="00E14AE0" w:rsidP="00E14A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05B" w:rsidRPr="00302B01" w:rsidTr="001F505B">
        <w:tc>
          <w:tcPr>
            <w:tcW w:w="4361" w:type="dxa"/>
          </w:tcPr>
          <w:p w:rsidR="001F505B" w:rsidRPr="00302B01" w:rsidRDefault="00C4700B" w:rsidP="008E0F1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Фефилова Ольга</w:t>
            </w:r>
            <w:r w:rsidR="00C51AC6"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</w:tcPr>
          <w:p w:rsidR="001F505B" w:rsidRPr="00302B01" w:rsidRDefault="001F505B" w:rsidP="00C51AC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54C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51AC6">
              <w:rPr>
                <w:rFonts w:ascii="Times New Roman" w:hAnsi="Times New Roman" w:cs="Times New Roman"/>
                <w:sz w:val="28"/>
                <w:szCs w:val="28"/>
              </w:rPr>
              <w:t>аведующий отделением социального обслуживания на дому № 2 ГБУ СОН Архангельской области «Приморский КЦСО» (по согласованию)</w:t>
            </w:r>
            <w:r w:rsidR="00A85D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1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65A8" w:rsidRDefault="003B65A8" w:rsidP="00496A3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3B65A8" w:rsidSect="0082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A1"/>
    <w:rsid w:val="000511DC"/>
    <w:rsid w:val="00080040"/>
    <w:rsid w:val="001300B1"/>
    <w:rsid w:val="001C286A"/>
    <w:rsid w:val="001C2B0B"/>
    <w:rsid w:val="001F505B"/>
    <w:rsid w:val="00255B78"/>
    <w:rsid w:val="003131B3"/>
    <w:rsid w:val="003503A5"/>
    <w:rsid w:val="003704C3"/>
    <w:rsid w:val="003B65A8"/>
    <w:rsid w:val="003E4E6C"/>
    <w:rsid w:val="003F79A2"/>
    <w:rsid w:val="00462889"/>
    <w:rsid w:val="0048310F"/>
    <w:rsid w:val="00496A32"/>
    <w:rsid w:val="004A7C0C"/>
    <w:rsid w:val="004D61C5"/>
    <w:rsid w:val="00654CF8"/>
    <w:rsid w:val="006C5EA5"/>
    <w:rsid w:val="00737419"/>
    <w:rsid w:val="00795130"/>
    <w:rsid w:val="008203D5"/>
    <w:rsid w:val="00820A37"/>
    <w:rsid w:val="008849EB"/>
    <w:rsid w:val="00915BC6"/>
    <w:rsid w:val="009820DF"/>
    <w:rsid w:val="009F0BEB"/>
    <w:rsid w:val="00A81389"/>
    <w:rsid w:val="00A85DEF"/>
    <w:rsid w:val="00A86BDD"/>
    <w:rsid w:val="00B36E97"/>
    <w:rsid w:val="00B53535"/>
    <w:rsid w:val="00BF6308"/>
    <w:rsid w:val="00C123A1"/>
    <w:rsid w:val="00C4700B"/>
    <w:rsid w:val="00C51AC6"/>
    <w:rsid w:val="00C77B87"/>
    <w:rsid w:val="00CE491A"/>
    <w:rsid w:val="00D105DC"/>
    <w:rsid w:val="00D72FA1"/>
    <w:rsid w:val="00E018BB"/>
    <w:rsid w:val="00E1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65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B65A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65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65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B65A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65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FDC1-8DA5-466B-BF99-66EA6E58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zam2</cp:lastModifiedBy>
  <cp:revision>2</cp:revision>
  <cp:lastPrinted>2024-02-14T08:25:00Z</cp:lastPrinted>
  <dcterms:created xsi:type="dcterms:W3CDTF">2024-02-21T07:47:00Z</dcterms:created>
  <dcterms:modified xsi:type="dcterms:W3CDTF">2024-02-21T07:47:00Z</dcterms:modified>
</cp:coreProperties>
</file>