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12E" w:rsidRPr="005F31D0" w:rsidRDefault="001B612E" w:rsidP="001B612E">
      <w:pPr>
        <w:jc w:val="right"/>
      </w:pPr>
      <w:bookmarkStart w:id="0" w:name="_GoBack"/>
      <w:bookmarkEnd w:id="0"/>
      <w:r w:rsidRPr="005F31D0">
        <w:t>ПРИЛОЖЕНИЕ  № 4                                                                                                                                                                                                                                             к муниципальной  программе</w:t>
      </w:r>
    </w:p>
    <w:p w:rsidR="001B612E" w:rsidRPr="005F31D0" w:rsidRDefault="001B612E" w:rsidP="001B612E"/>
    <w:p w:rsidR="001B612E" w:rsidRPr="005F31D0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АДРЕСНЫЙ ПЕРЕЧЕНЬ</w:t>
      </w:r>
    </w:p>
    <w:p w:rsidR="001B612E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дворовых и общественных территорий, нуждающихся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>в благоустройстве</w:t>
      </w:r>
    </w:p>
    <w:p w:rsidR="001B612E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 xml:space="preserve"> (с учетом их физического состояния)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 xml:space="preserve">и подлежащих благоустройству, </w:t>
      </w:r>
    </w:p>
    <w:p w:rsidR="001B612E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объектов недвижимого имущества(включая объекты незавершенного строительства)</w:t>
      </w:r>
    </w:p>
    <w:p w:rsidR="001B612E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 xml:space="preserve"> и земельных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>участков, находящихся в собственности (пользовании)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 xml:space="preserve">юридических лиц </w:t>
      </w:r>
    </w:p>
    <w:p w:rsidR="001B612E" w:rsidRPr="005F31D0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и индивидуальных предпринимателей, которые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>подлежат благоустройству за счет средств указанных лиц,</w:t>
      </w:r>
    </w:p>
    <w:p w:rsidR="001B612E" w:rsidRPr="005F31D0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индивидуальных жилых домов и земельных участков,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>предоставленных для их размещения, нуждающихся</w:t>
      </w:r>
    </w:p>
    <w:p w:rsidR="001B612E" w:rsidRPr="005F31D0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в благоустройстве и подлежащих благоустройству (или</w:t>
      </w:r>
      <w:r>
        <w:rPr>
          <w:b w:val="0"/>
          <w:sz w:val="24"/>
          <w:szCs w:val="24"/>
        </w:rPr>
        <w:t xml:space="preserve"> </w:t>
      </w:r>
      <w:r w:rsidRPr="005F31D0">
        <w:rPr>
          <w:b w:val="0"/>
          <w:sz w:val="24"/>
          <w:szCs w:val="24"/>
        </w:rPr>
        <w:t>мероприятия по инвентаризации уровня благоустройства</w:t>
      </w:r>
    </w:p>
    <w:p w:rsidR="001B612E" w:rsidRPr="00D0100A" w:rsidRDefault="001B612E" w:rsidP="001B612E">
      <w:pPr>
        <w:pStyle w:val="ConsPlusTitle"/>
        <w:jc w:val="center"/>
        <w:rPr>
          <w:b w:val="0"/>
          <w:sz w:val="24"/>
          <w:szCs w:val="24"/>
        </w:rPr>
      </w:pPr>
      <w:r w:rsidRPr="005F31D0">
        <w:rPr>
          <w:b w:val="0"/>
          <w:sz w:val="24"/>
          <w:szCs w:val="24"/>
        </w:rPr>
        <w:t>индивидуальных жилых домов и земельных участков,</w:t>
      </w:r>
      <w:r>
        <w:rPr>
          <w:b w:val="0"/>
          <w:sz w:val="24"/>
          <w:szCs w:val="24"/>
        </w:rPr>
        <w:t xml:space="preserve"> </w:t>
      </w:r>
      <w:r w:rsidRPr="00D0100A">
        <w:rPr>
          <w:b w:val="0"/>
          <w:sz w:val="24"/>
          <w:szCs w:val="24"/>
        </w:rPr>
        <w:t>предоставленных для их размещения)</w:t>
      </w:r>
    </w:p>
    <w:tbl>
      <w:tblPr>
        <w:tblW w:w="15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380"/>
        <w:gridCol w:w="22"/>
        <w:gridCol w:w="1820"/>
        <w:gridCol w:w="22"/>
        <w:gridCol w:w="1105"/>
        <w:gridCol w:w="22"/>
        <w:gridCol w:w="1112"/>
        <w:gridCol w:w="22"/>
        <w:gridCol w:w="1169"/>
        <w:gridCol w:w="22"/>
        <w:gridCol w:w="2480"/>
        <w:gridCol w:w="1984"/>
        <w:gridCol w:w="22"/>
        <w:gridCol w:w="1254"/>
        <w:gridCol w:w="22"/>
      </w:tblGrid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№ п/п</w:t>
            </w:r>
          </w:p>
        </w:tc>
        <w:tc>
          <w:tcPr>
            <w:tcW w:w="3380" w:type="dxa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Адрес МКД, адрес местонахождения территории с указанием вида территории (объекта)</w:t>
            </w:r>
          </w:p>
        </w:tc>
        <w:tc>
          <w:tcPr>
            <w:tcW w:w="1842" w:type="dxa"/>
            <w:gridSpan w:val="2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Кадастровый номер земельного участка (дворовый территории)</w:t>
            </w:r>
          </w:p>
        </w:tc>
        <w:tc>
          <w:tcPr>
            <w:tcW w:w="1127" w:type="dxa"/>
            <w:gridSpan w:val="2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Дата составления паспорта инвентаризации (по состоянию на...)</w:t>
            </w:r>
          </w:p>
        </w:tc>
        <w:tc>
          <w:tcPr>
            <w:tcW w:w="1134" w:type="dxa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Физический износ основных конструк-тивных элементов (крыша, стены, фундамент), процентов</w:t>
            </w:r>
          </w:p>
        </w:tc>
        <w:tc>
          <w:tcPr>
            <w:tcW w:w="1191" w:type="dxa"/>
            <w:gridSpan w:val="2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Общая площадь территории, кв. м</w:t>
            </w:r>
          </w:p>
        </w:tc>
        <w:tc>
          <w:tcPr>
            <w:tcW w:w="4486" w:type="dxa"/>
            <w:gridSpan w:val="3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Виды работ, необходимых для благоустройства (указать), в том числе</w:t>
            </w:r>
          </w:p>
        </w:tc>
        <w:tc>
          <w:tcPr>
            <w:tcW w:w="1276" w:type="dxa"/>
            <w:gridSpan w:val="2"/>
            <w:vMerge w:val="restart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Год выполнения работ по благоустройству</w:t>
            </w:r>
          </w:p>
        </w:tc>
      </w:tr>
      <w:tr w:rsidR="001B612E" w:rsidRPr="005F31D0" w:rsidTr="00356B9A">
        <w:trPr>
          <w:gridAfter w:val="1"/>
          <w:wAfter w:w="22" w:type="dxa"/>
          <w:trHeight w:val="1575"/>
        </w:trPr>
        <w:tc>
          <w:tcPr>
            <w:tcW w:w="771" w:type="dxa"/>
            <w:vMerge/>
          </w:tcPr>
          <w:p w:rsidR="001B612E" w:rsidRPr="005F31D0" w:rsidRDefault="001B612E" w:rsidP="00356B9A"/>
        </w:tc>
        <w:tc>
          <w:tcPr>
            <w:tcW w:w="3380" w:type="dxa"/>
            <w:vMerge/>
          </w:tcPr>
          <w:p w:rsidR="001B612E" w:rsidRPr="005F31D0" w:rsidRDefault="001B612E" w:rsidP="00356B9A"/>
        </w:tc>
        <w:tc>
          <w:tcPr>
            <w:tcW w:w="1842" w:type="dxa"/>
            <w:gridSpan w:val="2"/>
            <w:vMerge/>
          </w:tcPr>
          <w:p w:rsidR="001B612E" w:rsidRPr="005F31D0" w:rsidRDefault="001B612E" w:rsidP="00356B9A"/>
        </w:tc>
        <w:tc>
          <w:tcPr>
            <w:tcW w:w="1127" w:type="dxa"/>
            <w:gridSpan w:val="2"/>
            <w:vMerge/>
          </w:tcPr>
          <w:p w:rsidR="001B612E" w:rsidRPr="005F31D0" w:rsidRDefault="001B612E" w:rsidP="00356B9A"/>
        </w:tc>
        <w:tc>
          <w:tcPr>
            <w:tcW w:w="1134" w:type="dxa"/>
            <w:gridSpan w:val="2"/>
            <w:vMerge/>
          </w:tcPr>
          <w:p w:rsidR="001B612E" w:rsidRPr="005F31D0" w:rsidRDefault="001B612E" w:rsidP="00356B9A"/>
        </w:tc>
        <w:tc>
          <w:tcPr>
            <w:tcW w:w="1191" w:type="dxa"/>
            <w:gridSpan w:val="2"/>
            <w:vMerge/>
          </w:tcPr>
          <w:p w:rsidR="001B612E" w:rsidRPr="005F31D0" w:rsidRDefault="001B612E" w:rsidP="00356B9A"/>
        </w:tc>
        <w:tc>
          <w:tcPr>
            <w:tcW w:w="2502" w:type="dxa"/>
            <w:gridSpan w:val="2"/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из минимального перечня</w:t>
            </w:r>
          </w:p>
        </w:tc>
        <w:tc>
          <w:tcPr>
            <w:tcW w:w="1984" w:type="dxa"/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из дополнительного перечня</w:t>
            </w:r>
          </w:p>
        </w:tc>
        <w:tc>
          <w:tcPr>
            <w:tcW w:w="1276" w:type="dxa"/>
            <w:gridSpan w:val="2"/>
            <w:vMerge/>
          </w:tcPr>
          <w:p w:rsidR="001B612E" w:rsidRPr="005F31D0" w:rsidRDefault="001B612E" w:rsidP="00356B9A"/>
        </w:tc>
      </w:tr>
      <w:tr w:rsidR="001B612E" w:rsidRPr="005F31D0" w:rsidTr="00356B9A">
        <w:trPr>
          <w:gridAfter w:val="1"/>
          <w:wAfter w:w="22" w:type="dxa"/>
          <w:trHeight w:val="59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15207" w:type="dxa"/>
            <w:gridSpan w:val="15"/>
          </w:tcPr>
          <w:p w:rsidR="001B612E" w:rsidRPr="005F31D0" w:rsidRDefault="001B612E" w:rsidP="00356B9A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Адресный перечень дворовых территорий, нуждающихся в благоустройстве (с учетом их физического состояния) и подлежащих благоустройству</w:t>
            </w:r>
          </w:p>
        </w:tc>
      </w:tr>
      <w:tr w:rsidR="001B612E" w:rsidRPr="005F31D0" w:rsidTr="00356B9A">
        <w:trPr>
          <w:gridAfter w:val="1"/>
          <w:wAfter w:w="22" w:type="dxa"/>
          <w:trHeight w:val="385"/>
        </w:trPr>
        <w:tc>
          <w:tcPr>
            <w:tcW w:w="771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Авиаторов д. 6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C74408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6" w:tgtFrame="_blank" w:history="1">
              <w:r w:rsidR="001B612E" w:rsidRPr="00C74408">
                <w:rPr>
                  <w:rStyle w:val="af6"/>
                  <w:rFonts w:ascii="Times New Roman" w:hAnsi="Times New Roman"/>
                  <w:shd w:val="clear" w:color="auto" w:fill="FFFFFF"/>
                </w:rPr>
                <w:t>29:14:050306:1354</w:t>
              </w:r>
            </w:hyperlink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1800</w:t>
            </w:r>
          </w:p>
        </w:tc>
        <w:tc>
          <w:tcPr>
            <w:tcW w:w="250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602"/>
        </w:trPr>
        <w:tc>
          <w:tcPr>
            <w:tcW w:w="771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Авиаторов д. 15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29:14:050306:64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2448</w:t>
            </w:r>
          </w:p>
        </w:tc>
        <w:tc>
          <w:tcPr>
            <w:tcW w:w="250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397"/>
        </w:trPr>
        <w:tc>
          <w:tcPr>
            <w:tcW w:w="771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26а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29:14:050305:52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1406</w:t>
            </w:r>
          </w:p>
        </w:tc>
        <w:tc>
          <w:tcPr>
            <w:tcW w:w="2502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3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29:14:050303:167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2697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1а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29:14:050303:1117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2180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16а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29:14:050303:43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2362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355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18а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29:14:050303:77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2625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18б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2625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Колхозная д. 20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29:14:050303:78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2475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1а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1520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2в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29:14:050306:89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2372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2г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29:14:050306:90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1738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cantSplit/>
          <w:trHeight w:val="605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EC08E4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3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29:14:050304:127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деревянных мостовых, установка качели, </w:t>
            </w:r>
            <w:r>
              <w:rPr>
                <w:rFonts w:ascii="Times New Roman" w:hAnsi="Times New Roman"/>
              </w:rPr>
              <w:t>коврочистки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3а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29:14:050304:50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5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29:14:050304:87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7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29:14:050304:129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2322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C08E4"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7а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29:14:050304:130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2996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25а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29:14:050304:60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4134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25б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29:14:050304:59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3870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C08E4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27а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C08E4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28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29:14:050306:70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2725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30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29:14:050306:69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2784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</w:t>
            </w:r>
            <w:r w:rsidRPr="005F31D0">
              <w:rPr>
                <w:rFonts w:ascii="Times New Roman" w:hAnsi="Times New Roman"/>
              </w:rPr>
              <w:lastRenderedPageBreak/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 xml:space="preserve">ремонт деревянных </w:t>
            </w:r>
            <w:r w:rsidRPr="005F31D0">
              <w:rPr>
                <w:rFonts w:ascii="Times New Roman" w:hAnsi="Times New Roman"/>
              </w:rPr>
              <w:lastRenderedPageBreak/>
              <w:t>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EC08E4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33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29:14:050302:52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C08E4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с. Карпогоры, ул. Комсомольская </w:t>
            </w:r>
            <w:r w:rsidRPr="005F31D0">
              <w:rPr>
                <w:rFonts w:ascii="Times New Roman" w:hAnsi="Times New Roman"/>
              </w:rPr>
              <w:br/>
              <w:t>д. 6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29:14:050305:105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360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EC08E4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с. Карпогоры, ул. Комсомольская </w:t>
            </w:r>
            <w:r w:rsidRPr="005F31D0">
              <w:rPr>
                <w:rFonts w:ascii="Times New Roman" w:hAnsi="Times New Roman"/>
              </w:rPr>
              <w:br/>
              <w:t>д. 8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29:14:050305:163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 xml:space="preserve">. Карпогоры, ул. Комсомольская 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д. 8а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29:14:050305:164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1739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 8б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29:14:050305:165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2035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 9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29:14:050304:64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д.9а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29:14:050304:63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505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C08E4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 11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29:14:050304:65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1768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мостовых, установка газонного ограждения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  <w:trHeight w:val="449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C08E4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 11а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29:14:050304:66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1768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EC08E4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 д. 13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29:14:050304:47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C08E4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5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29:14:050302:95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1512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C08E4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5а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29:14:050302:165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стойки для ковров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EC08E4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7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29:14:050302:81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1296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7а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29:14:050302:79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3510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653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9</w:t>
            </w:r>
          </w:p>
        </w:tc>
        <w:tc>
          <w:tcPr>
            <w:tcW w:w="184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29:14:050302:105</w:t>
            </w:r>
          </w:p>
        </w:tc>
        <w:tc>
          <w:tcPr>
            <w:tcW w:w="112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1440</w:t>
            </w:r>
          </w:p>
        </w:tc>
        <w:tc>
          <w:tcPr>
            <w:tcW w:w="25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мостовых, установка ограждения</w:t>
            </w:r>
          </w:p>
        </w:tc>
        <w:tc>
          <w:tcPr>
            <w:tcW w:w="1276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11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29:14:050302:106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5750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11а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9350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Красных Партизан д. 13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29:14:050306:67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3240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14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29:14:050304:1106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830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</w:t>
            </w:r>
            <w:r w:rsidR="00EC08E4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24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29:14:050302:126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09.09.2017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1027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мостовых, ограждения</w:t>
            </w: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3380" w:type="dxa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34</w:t>
            </w:r>
          </w:p>
        </w:tc>
        <w:tc>
          <w:tcPr>
            <w:tcW w:w="1842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29:14:050302:93</w:t>
            </w:r>
          </w:p>
        </w:tc>
        <w:tc>
          <w:tcPr>
            <w:tcW w:w="1127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1191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1058</w:t>
            </w:r>
          </w:p>
        </w:tc>
        <w:tc>
          <w:tcPr>
            <w:tcW w:w="2502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bottom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36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29:14:050302:101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916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40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29:14:050302:70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1747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35а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29:14:050303:41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4670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B612E"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37а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29:14:050303:135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4296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B612E"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37б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29:14:050303:96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1880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B612E"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39а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29:14:050303:116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2800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39б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29:14:050303:97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2112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1B612E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39в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29:14:050303:104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2367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45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29:14:050303:45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2116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47а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29:14:050303:126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442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55а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29:14:050301:84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1722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98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29:14:050302:48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1260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детской песочницы, стоек для сушки белья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108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29:14:050302:104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1643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B612E"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13а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29:14:050307:37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2780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15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29:14:050307:36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1380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21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1000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B612E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22а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1200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</w:tcPr>
          <w:p w:rsidR="001B612E" w:rsidRPr="005F31D0" w:rsidRDefault="00EC08E4" w:rsidP="00EC08E4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3380" w:type="dxa"/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32</w:t>
            </w:r>
          </w:p>
        </w:tc>
        <w:tc>
          <w:tcPr>
            <w:tcW w:w="1842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29:14:050307:39</w:t>
            </w:r>
          </w:p>
        </w:tc>
        <w:tc>
          <w:tcPr>
            <w:tcW w:w="1127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</w:t>
            </w:r>
          </w:p>
        </w:tc>
        <w:tc>
          <w:tcPr>
            <w:tcW w:w="1191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2047</w:t>
            </w:r>
          </w:p>
        </w:tc>
        <w:tc>
          <w:tcPr>
            <w:tcW w:w="2502" w:type="dxa"/>
            <w:gridSpan w:val="2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0" w:type="dxa"/>
              <w:bottom w:w="0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33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29:14:050307:72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1262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с. Карпогоры, ул. Мелиораторов </w:t>
            </w:r>
            <w:r w:rsidRPr="005F31D0">
              <w:rPr>
                <w:rFonts w:ascii="Times New Roman" w:hAnsi="Times New Roman"/>
              </w:rPr>
              <w:br/>
              <w:t>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29:14:050302:96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947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с. Карпогоры, ул. Мелиораторов </w:t>
            </w:r>
            <w:r w:rsidRPr="005F31D0">
              <w:rPr>
                <w:rFonts w:ascii="Times New Roman" w:hAnsi="Times New Roman"/>
              </w:rPr>
              <w:br/>
              <w:t>д. 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29:14:050302:92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1239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с. Карпогоры, ул. Мелиораторов </w:t>
            </w:r>
            <w:r w:rsidRPr="005F31D0">
              <w:rPr>
                <w:rFonts w:ascii="Times New Roman" w:hAnsi="Times New Roman"/>
              </w:rPr>
              <w:br/>
              <w:t>д. 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29:14:050302:65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1161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9а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29:14:050304:48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25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29:14:050306:58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42а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29:14:050306:84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EC08E4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46а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29:14:050306:86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2475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29:14:050305:67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1904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contextualSpacing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15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29:14:050305:65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1782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17б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EC08E4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17а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29:14:050305:174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21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29:14:050305:87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1058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25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29:14:050305:86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11.10.2017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4а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29:14:050305:83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2244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14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29:14:050305:169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2907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21а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29:14:050305:20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1538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26а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29:14:050304:88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2680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мостовых, установка песочницы, качели, стоек для белья, вазоны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31а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29:14:050304:91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45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29:14:050304:138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47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29:14:050304:139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1813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29:14:05030:68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2680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29:14:050302:47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мостовых, обустройство стоянки, контейнерной площадки, установка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2018; 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53а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29:14:050302:1036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2944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29:14:050302:50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25.09.2019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1348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29:14:050302:80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3149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29:14:050302:63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4015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29:14:050302:110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2173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29:14:050302:279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3018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29:14:050302:1035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4148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59а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29:14:050302:82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2088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Северная д. 5а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Северная д. 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29:14:050307:116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2847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Северная д. 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29:14:050307:620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1832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29:14:050303:66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2058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29:14:050303:134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1837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29:14:050303:42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CF332C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29:14:050303:106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1680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29:14:050303:73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проезда, </w:t>
            </w:r>
            <w:r w:rsidRPr="005F31D0">
              <w:rPr>
                <w:rFonts w:ascii="Times New Roman" w:hAnsi="Times New Roman"/>
              </w:rPr>
              <w:lastRenderedPageBreak/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 xml:space="preserve">ремонт деревянных </w:t>
            </w:r>
            <w:r w:rsidRPr="005F31D0">
              <w:rPr>
                <w:rFonts w:ascii="Times New Roman" w:hAnsi="Times New Roman"/>
              </w:rPr>
              <w:lastRenderedPageBreak/>
              <w:t>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1</w:t>
            </w:r>
            <w:r w:rsidR="00CF332C">
              <w:rPr>
                <w:rFonts w:ascii="Times New Roman" w:hAnsi="Times New Roman"/>
              </w:rPr>
              <w:t>02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10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29:14:050303:107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Теплова д. 11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29:14:050303:53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 ры, ул. Теплова д. 12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29:14:050303:113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1б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29:14:050303:81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1483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2г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29:14:050305:55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795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2д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29:14:050305:75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2565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363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12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29:14:050305:34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09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29:14:050303:79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10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31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29:14:050303:137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2220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11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53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29:14:050303:138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12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 с. Карпогоры, л. Федора Абрамова д. 57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29:14:050303:74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2912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деревянных мостовых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CF332C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F332C">
              <w:rPr>
                <w:rFonts w:ascii="Times New Roman" w:hAnsi="Times New Roman"/>
              </w:rPr>
              <w:t>13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светильников, </w:t>
            </w:r>
            <w:r w:rsidRPr="005F31D0">
              <w:rPr>
                <w:rFonts w:ascii="Times New Roman" w:hAnsi="Times New Roman"/>
              </w:rPr>
              <w:lastRenderedPageBreak/>
              <w:t>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 xml:space="preserve">установка </w:t>
            </w:r>
            <w:r w:rsidRPr="005F31D0">
              <w:rPr>
                <w:rFonts w:ascii="Times New Roman" w:hAnsi="Times New Roman"/>
              </w:rPr>
              <w:lastRenderedPageBreak/>
              <w:t>газонного ограждения, вазонов, покраска цоколя здания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1069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ограждения, качели, змейки детской, стойки для ковров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29:14:160101:57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7700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2704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ограждения, вазонов, детской горки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2002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2632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д. 10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2632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установка светильников,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газонного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C74408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7" w:tgtFrame="_blank" w:history="1">
              <w:r w:rsidR="001B612E" w:rsidRPr="00C74408">
                <w:rPr>
                  <w:rStyle w:val="af6"/>
                  <w:rFonts w:ascii="Times New Roman" w:hAnsi="Times New Roman"/>
                  <w:shd w:val="clear" w:color="auto" w:fill="FFFFFF"/>
                </w:rPr>
                <w:t>29:14:000000:1061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C74408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8" w:tgtFrame="_blank" w:history="1">
              <w:r w:rsidR="001B612E" w:rsidRPr="00C74408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29:14:140705:351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проезда, устройство </w:t>
            </w:r>
            <w:r w:rsidRPr="005F31D0">
              <w:rPr>
                <w:rFonts w:ascii="Times New Roman" w:hAnsi="Times New Roman"/>
              </w:rPr>
              <w:lastRenderedPageBreak/>
              <w:t>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C74408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9" w:tgtFrame="_blank" w:history="1">
              <w:r w:rsidR="001B612E" w:rsidRPr="00C74408">
                <w:rPr>
                  <w:rStyle w:val="af6"/>
                  <w:rFonts w:ascii="Times New Roman" w:hAnsi="Times New Roman"/>
                  <w:shd w:val="clear" w:color="auto" w:fill="FFFFFF"/>
                </w:rPr>
                <w:t>29:14:000000:1062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7191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ковроочистки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C74408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0" w:tgtFrame="_blank" w:history="1">
              <w:r w:rsidR="001B612E" w:rsidRPr="00C74408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29:14:140705:352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3428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29:14:140707:464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3273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60 лет Октября д. 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29:14:140707:463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3381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29:14:140704:112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1088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18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</w:t>
            </w:r>
            <w:r>
              <w:rPr>
                <w:rFonts w:ascii="Times New Roman" w:hAnsi="Times New Roman"/>
              </w:rPr>
              <w:t>7</w:t>
            </w:r>
            <w:r w:rsidRPr="005F31D0">
              <w:rPr>
                <w:rFonts w:ascii="Times New Roman" w:hAnsi="Times New Roman"/>
              </w:rPr>
              <w:t>40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7214A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214A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1984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985AA3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1484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985AA3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BD4FA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1" w:tgtFrame="_blank" w:history="1">
              <w:r w:rsidR="001B612E" w:rsidRPr="00BD4FA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29:14:140702:750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1484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</w:t>
            </w:r>
            <w:r w:rsidRPr="005F31D0">
              <w:rPr>
                <w:rFonts w:ascii="Times New Roman" w:hAnsi="Times New Roman"/>
              </w:rPr>
              <w:lastRenderedPageBreak/>
              <w:t>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</w:t>
            </w:r>
            <w:r w:rsidR="001B612E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24а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BD4FA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2" w:tgtFrame="_blank" w:history="1">
              <w:r w:rsidR="001B612E" w:rsidRPr="00BD4FA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29:14:140702:752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Быстрова д. 26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29:14:142001:8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1245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Великодворская д. 1б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BD4FA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3" w:tgtFrame="_blank" w:history="1">
              <w:r w:rsidR="001B612E" w:rsidRPr="00BD4FA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29:14:140701:457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Великодворская д. 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29:14:140701:12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1368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Великодворская д. 2б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29:14:140701:455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1039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B612E"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Великодворская д. 2в, 3а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29:14:140701:453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1545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29:14:140702:25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1780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11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4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2296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13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5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29:14:140702:744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15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6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29:14:140703:1218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7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29:14:140703:1208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тротуара, детский комплекс, газонное ограждение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39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18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29:14:140703:1216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41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hyperlink r:id="rId19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29:14:140703:1217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45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hyperlink r:id="rId20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29:14:000000:1050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7670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47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80FD5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1" w:tgtFrame="_blank" w:history="1">
              <w:r w:rsidR="001B612E" w:rsidRPr="00580FD5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29:14:140705:349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тротуара, установка качели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50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1715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1717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33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29:14:140703:14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2184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36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29:14:140703:120</w:t>
            </w:r>
            <w:r w:rsidRPr="005F31D0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1365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</w:t>
            </w:r>
            <w:r w:rsidRPr="005F31D0">
              <w:rPr>
                <w:rFonts w:ascii="Times New Roman" w:hAnsi="Times New Roman"/>
              </w:rPr>
              <w:lastRenderedPageBreak/>
              <w:t>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 xml:space="preserve">ремонт мостовых, </w:t>
            </w:r>
            <w:r w:rsidRPr="005F31D0">
              <w:rPr>
                <w:rFonts w:ascii="Times New Roman" w:hAnsi="Times New Roman"/>
              </w:rPr>
              <w:lastRenderedPageBreak/>
              <w:t>установка стола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2019; 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152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52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1715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54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1292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70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368CC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2" w:tgtFrame="_blank" w:history="1">
              <w:r w:rsidR="001B612E" w:rsidRPr="00E368CC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29:14:140703:1207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замена тротуаров, </w:t>
            </w:r>
            <w:r>
              <w:rPr>
                <w:rFonts w:ascii="Times New Roman" w:hAnsi="Times New Roman"/>
              </w:rPr>
              <w:t xml:space="preserve">установка стола, велопарковки, вазонов, </w:t>
            </w:r>
            <w:r w:rsidRPr="005F31D0">
              <w:rPr>
                <w:rFonts w:ascii="Times New Roman" w:hAnsi="Times New Roman"/>
              </w:rPr>
              <w:t>ковроочистки, качели, строительство хозпостроек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2018; 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74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368CC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3" w:tgtFrame="_blank" w:history="1">
              <w:r w:rsidR="001B612E" w:rsidRPr="00E368CC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29:14:140703:1213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76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368CC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4" w:tgtFrame="_blank" w:history="1">
              <w:r w:rsidR="001B612E" w:rsidRPr="00E368CC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29:14:140703:1209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замена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78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368CC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5" w:tgtFrame="_blank" w:history="1">
              <w:r w:rsidR="001B612E" w:rsidRPr="00E368CC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29:14:140705:348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водоотвод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  <w:trHeight w:val="30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Гагарина д. 80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1798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Заповедная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29:14:140707:10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Запольская д. 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29:14:140702:23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Запольская д.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899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Запольская д. 17а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29:14:140701:8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760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Запольская д. 33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29:14:140702:33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1160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Запольская д. 35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1077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16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6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29:14:140704:1192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20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7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29:14:140704:1181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24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8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29:14:000000:1086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33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48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1555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49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29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29:14:140703:1215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50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0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29:14:140704:1191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проезда, устройство </w:t>
            </w:r>
            <w:r w:rsidRPr="005F31D0">
              <w:rPr>
                <w:rFonts w:ascii="Times New Roman" w:hAnsi="Times New Roman"/>
              </w:rPr>
              <w:lastRenderedPageBreak/>
              <w:t>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97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1879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99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1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29:14:140705:236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100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104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29:14:140708:18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1748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Кудрина д. 113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2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29:14:140707:466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пер. Лесной д. 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29:14:142001:129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443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пер. Лесной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1221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680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E87991">
              <w:rPr>
                <w:rStyle w:val="af7"/>
                <w:rFonts w:ascii="Times New Roman" w:hAnsi="Times New Roman"/>
                <w:shd w:val="clear" w:color="auto" w:fill="FFFFFF"/>
              </w:rPr>
              <w:t> </w:t>
            </w:r>
            <w:hyperlink r:id="rId33" w:tgtFrame="_blank" w:history="1">
              <w:r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29:14:140702:735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4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1б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2294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5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29:14:140702:734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5132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E87991">
              <w:rPr>
                <w:rStyle w:val="af7"/>
                <w:rFonts w:ascii="Times New Roman" w:hAnsi="Times New Roman"/>
                <w:shd w:val="clear" w:color="auto" w:fill="FFFFFF"/>
              </w:rPr>
              <w:t> </w:t>
            </w:r>
            <w:hyperlink r:id="rId36" w:tgtFrame="_blank" w:history="1">
              <w:r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5491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  <w:trHeight w:val="30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184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7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29:14:140702:749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937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Молодежная д. 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1280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  <w:p w:rsidR="001B612E" w:rsidRPr="003B3930" w:rsidRDefault="00B14C1D" w:rsidP="00356B9A">
            <w:pPr>
              <w:spacing w:line="228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11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830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21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24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8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29:14:140706:336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25а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34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39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29:14:140706:334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37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29:14:140704:158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Набережная д. 43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23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1015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24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0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29:14:140704:1195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27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924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994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31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1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29:14:140704:1194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40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2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29:14:140704:1183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проезда, устройство </w:t>
            </w:r>
            <w:r w:rsidRPr="005F31D0">
              <w:rPr>
                <w:rFonts w:ascii="Times New Roman" w:hAnsi="Times New Roman"/>
              </w:rPr>
              <w:lastRenderedPageBreak/>
              <w:t>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B14C1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42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29:14:140704:150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57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1248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59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3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29:14:140704:1193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66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743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99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1292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101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4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29:14:140706:330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105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Первомайская д. 125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5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29:14:140708:545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2359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Пролетарская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29:14:140704:135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1288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B14C1D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14C1D">
              <w:rPr>
                <w:rFonts w:ascii="Times New Roman" w:hAnsi="Times New Roman"/>
              </w:rPr>
              <w:t>09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15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6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29:14:140702:733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</w:t>
            </w:r>
            <w:r w:rsidRPr="005F31D0">
              <w:rPr>
                <w:rFonts w:ascii="Times New Roman" w:hAnsi="Times New Roman"/>
              </w:rPr>
              <w:lastRenderedPageBreak/>
              <w:t>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826277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="00826277">
              <w:rPr>
                <w:rFonts w:ascii="Times New Roman" w:hAnsi="Times New Roman"/>
              </w:rPr>
              <w:t>10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15а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31319D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31319D">
              <w:rPr>
                <w:rFonts w:ascii="Times New Roman" w:hAnsi="Times New Roman"/>
                <w:shd w:val="clear" w:color="auto" w:fill="FFFFFF"/>
              </w:rPr>
              <w:t>29:14:140702:739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4724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7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29:14:140702:742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826277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26277">
              <w:rPr>
                <w:rFonts w:ascii="Times New Roman" w:hAnsi="Times New Roman"/>
              </w:rPr>
              <w:t>12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18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8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29:14:140702:737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47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4042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826277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26277">
              <w:rPr>
                <w:rFonts w:ascii="Times New Roman" w:hAnsi="Times New Roman"/>
              </w:rPr>
              <w:t>13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19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49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29:14:140702:741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826277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26277">
              <w:rPr>
                <w:rFonts w:ascii="Times New Roman" w:hAnsi="Times New Roman"/>
              </w:rPr>
              <w:t>14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Серафимовича д. 20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50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29:14:140702:736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6431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826277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26277">
              <w:rPr>
                <w:rFonts w:ascii="Times New Roman" w:hAnsi="Times New Roman"/>
              </w:rPr>
              <w:t>15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Строителей д. 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E87991">
              <w:rPr>
                <w:rStyle w:val="af7"/>
                <w:rFonts w:ascii="Times New Roman" w:hAnsi="Times New Roman"/>
                <w:shd w:val="clear" w:color="auto" w:fill="FFFFFF"/>
              </w:rPr>
              <w:t> </w:t>
            </w:r>
            <w:hyperlink r:id="rId51" w:tgtFrame="_blank" w:history="1">
              <w:r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29:14:140703:511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Строителей д. 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52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29:14:140703:509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Строителей д. 2б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53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29:14:140703:508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Строителей д. 2в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54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29:14:140703:510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Троицкая д. 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hyperlink r:id="rId55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29:14:140703:1228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1834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Пинега, ул. Троицкая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1498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1, 3, 5, ул. Октября д. 2, 4, 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29:14:100301:0224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hanging="62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12095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скамейки и урны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дворовых проездов, отсыпка дворовой территории.  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Устройство: </w:t>
            </w:r>
            <w:r w:rsidRPr="005F31D0">
              <w:rPr>
                <w:rFonts w:ascii="Times New Roman" w:hAnsi="Times New Roman"/>
              </w:rPr>
              <w:lastRenderedPageBreak/>
              <w:t>деревянных тротуаров, переходов через теплотрассу, подходов к домам;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временных стоянок для машин;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детского спортивного комплекса,</w:t>
            </w:r>
            <w:r>
              <w:rPr>
                <w:rFonts w:ascii="Times New Roman" w:hAnsi="Times New Roman"/>
              </w:rPr>
              <w:t xml:space="preserve"> </w:t>
            </w:r>
            <w:r w:rsidRPr="005F31D0">
              <w:rPr>
                <w:rFonts w:ascii="Times New Roman" w:hAnsi="Times New Roman"/>
              </w:rPr>
              <w:t>леерного ограждения существующей детской площадк</w:t>
            </w:r>
            <w:r>
              <w:rPr>
                <w:rFonts w:ascii="Times New Roman" w:hAnsi="Times New Roman"/>
              </w:rPr>
              <w:t>и. Установка  качелей для детей</w:t>
            </w:r>
            <w:r w:rsidRPr="005F31D0">
              <w:rPr>
                <w:rFonts w:ascii="Times New Roman" w:hAnsi="Times New Roman"/>
              </w:rPr>
              <w:t xml:space="preserve">, сушилок для белья 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2017-2020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11, 13, 15,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29:14:100301:0225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7285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 xml:space="preserve">игрового </w:t>
            </w:r>
            <w:r>
              <w:rPr>
                <w:rFonts w:ascii="Times New Roman" w:hAnsi="Times New Roman"/>
              </w:rPr>
              <w:t xml:space="preserve">и спортивного </w:t>
            </w:r>
            <w:r w:rsidRPr="005F31D0">
              <w:rPr>
                <w:rFonts w:ascii="Times New Roman" w:hAnsi="Times New Roman"/>
              </w:rPr>
              <w:t>оборудования, пандуса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19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строительство тротуаров, 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 xml:space="preserve">игрового </w:t>
            </w:r>
            <w:r>
              <w:rPr>
                <w:rFonts w:ascii="Times New Roman" w:hAnsi="Times New Roman"/>
              </w:rPr>
              <w:t xml:space="preserve"> и спортивного </w:t>
            </w:r>
            <w:r w:rsidRPr="005F31D0">
              <w:rPr>
                <w:rFonts w:ascii="Times New Roman" w:hAnsi="Times New Roman"/>
              </w:rPr>
              <w:t>оборудования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Ясный, ул. Северная д. </w:t>
            </w:r>
            <w:r w:rsidRPr="005F31D0">
              <w:rPr>
                <w:rFonts w:ascii="Times New Roman" w:hAnsi="Times New Roman"/>
              </w:rPr>
              <w:t>23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строительство тротуаров, 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 xml:space="preserve">игрового </w:t>
            </w:r>
            <w:r>
              <w:rPr>
                <w:rFonts w:ascii="Times New Roman" w:hAnsi="Times New Roman"/>
              </w:rPr>
              <w:t xml:space="preserve"> и спортивного </w:t>
            </w:r>
            <w:r w:rsidRPr="005F31D0">
              <w:rPr>
                <w:rFonts w:ascii="Times New Roman" w:hAnsi="Times New Roman"/>
              </w:rPr>
              <w:t xml:space="preserve">оборудования 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826277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21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092FD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hyperlink r:id="rId56" w:tgtFrame="_blank" w:history="1">
              <w:r w:rsidR="001B612E" w:rsidRPr="00E87991">
                <w:rPr>
                  <w:rStyle w:val="af6"/>
                  <w:rFonts w:ascii="Times New Roman" w:hAnsi="Times New Roman"/>
                  <w:shd w:val="clear" w:color="auto" w:fill="FFFFFF"/>
                </w:rPr>
                <w:t>29:14:100301:1488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1825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 xml:space="preserve">игрового </w:t>
            </w:r>
            <w:r>
              <w:rPr>
                <w:rFonts w:ascii="Times New Roman" w:hAnsi="Times New Roman"/>
              </w:rPr>
              <w:t xml:space="preserve"> и спортивного </w:t>
            </w:r>
            <w:r w:rsidRPr="005F31D0">
              <w:rPr>
                <w:rFonts w:ascii="Times New Roman" w:hAnsi="Times New Roman"/>
              </w:rPr>
              <w:lastRenderedPageBreak/>
              <w:t xml:space="preserve">оборудования 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2021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23а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662A6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662A60">
              <w:rPr>
                <w:rFonts w:ascii="Times New Roman" w:hAnsi="Times New Roman"/>
              </w:rPr>
              <w:t>4500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>игрового оборудования, тренажеров, качелей, песочницы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28, 30, 32, 34, 36, 38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29:14:100301:217 29:14:100301:218 29:14:100301:219 29:14:100301:220 29:14:100301:221 29:14:100301:222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строительство тротуаров,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Победы д. 1, 3, 5, ул. Мира д. 5, ул. Железнодорожная д. 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29:14:100301:287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07.07.2017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24850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скамейки и урны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дворовых проездов, отсыпка дворовой территории.  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Устройство: деревянных тротуаров, перехода через теплотрассу, подходов к домам;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временных стоянок для машин;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детского спортивного комплекса,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уличного спортивного комплекса,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леерного ограждения существующей детской площадки. Установка  качелей для детей, сушилок </w:t>
            </w:r>
            <w:r w:rsidRPr="005F31D0">
              <w:rPr>
                <w:rFonts w:ascii="Times New Roman" w:hAnsi="Times New Roman"/>
              </w:rPr>
              <w:lastRenderedPageBreak/>
              <w:t xml:space="preserve">для белья и ковров 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2017-2020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Октября д. 14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29:14:100301:226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9026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Ремонт </w:t>
            </w:r>
            <w:r w:rsidRPr="005F31D0">
              <w:rPr>
                <w:rFonts w:ascii="Times New Roman" w:hAnsi="Times New Roman"/>
              </w:rPr>
              <w:t xml:space="preserve">тротуаров, 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>игрового</w:t>
            </w:r>
            <w:r>
              <w:rPr>
                <w:rFonts w:ascii="Times New Roman" w:hAnsi="Times New Roman"/>
              </w:rPr>
              <w:t xml:space="preserve"> </w:t>
            </w:r>
            <w:r w:rsidRPr="005F31D0">
              <w:rPr>
                <w:rFonts w:ascii="Times New Roman" w:hAnsi="Times New Roman"/>
              </w:rPr>
              <w:t>оборудования, обустройство автопарковки, установка пандуса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Мира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E87991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E87991">
              <w:rPr>
                <w:rFonts w:ascii="Times New Roman" w:hAnsi="Times New Roman"/>
                <w:color w:val="333333"/>
                <w:shd w:val="clear" w:color="auto" w:fill="FFFFFF"/>
              </w:rPr>
              <w:t>29:14:100301:1227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1586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освещения, установка скамеек и урны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строительство тротуаров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Междуреченский, ул. Строителей д.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29:14:170101:124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</w:t>
            </w: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строительство тротуаров, ремонт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Междуреченский, ул. Строителей д. 19, 19а, ул. Дзержинского д. 27,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9750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строительство тротуаров, </w:t>
            </w:r>
            <w:r>
              <w:rPr>
                <w:rFonts w:ascii="Times New Roman" w:hAnsi="Times New Roman"/>
              </w:rPr>
              <w:t xml:space="preserve">установка детского </w:t>
            </w:r>
            <w:r w:rsidRPr="005F31D0">
              <w:rPr>
                <w:rFonts w:ascii="Times New Roman" w:hAnsi="Times New Roman"/>
              </w:rPr>
              <w:t>игрового оборудования, вырубка кустарников, ремонт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п.Междуреченский, ул. Строителей д. 21, 23, 25, ул. Дзержинского д. 31, 33, 35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29:14:170101:1044 29:14:170101:1043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12240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строительство тротуаров, </w:t>
            </w:r>
            <w:r>
              <w:rPr>
                <w:rFonts w:ascii="Times New Roman" w:hAnsi="Times New Roman"/>
              </w:rPr>
              <w:t xml:space="preserve">установка детского </w:t>
            </w:r>
            <w:r w:rsidRPr="005F31D0">
              <w:rPr>
                <w:rFonts w:ascii="Times New Roman" w:hAnsi="Times New Roman"/>
              </w:rPr>
              <w:t>игрового оборудования, ремонт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2018-2020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1A210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п. Междуреченский, ул. Молодежная д. 16, 20, 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29:14:170101:110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13910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освещения, установка скамеек, урн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строительство тротуаров, </w:t>
            </w:r>
            <w:r>
              <w:rPr>
                <w:rFonts w:ascii="Times New Roman" w:hAnsi="Times New Roman"/>
              </w:rPr>
              <w:t>установка</w:t>
            </w:r>
            <w:r w:rsidRPr="005F31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>игрового оборудования, ремонт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п. Междуреченский, ул. </w:t>
            </w:r>
            <w:r w:rsidRPr="005F31D0">
              <w:rPr>
                <w:rFonts w:ascii="Times New Roman" w:hAnsi="Times New Roman"/>
              </w:rPr>
              <w:lastRenderedPageBreak/>
              <w:t>Молодежная д. 3, 4, 4а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29:14:170101:107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11000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ремонт дворового </w:t>
            </w:r>
            <w:r w:rsidRPr="005F31D0">
              <w:rPr>
                <w:rFonts w:ascii="Times New Roman" w:hAnsi="Times New Roman"/>
              </w:rPr>
              <w:lastRenderedPageBreak/>
              <w:t>проезда, 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 xml:space="preserve">ремонт тротуаров, </w:t>
            </w:r>
            <w:r w:rsidRPr="005F31D0">
              <w:rPr>
                <w:rFonts w:ascii="Times New Roman" w:hAnsi="Times New Roman"/>
              </w:rPr>
              <w:lastRenderedPageBreak/>
              <w:t>установка игрового оборудования для детей,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5F6525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Междуреченский, ул. Спортивная д. 1, 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3900</w:t>
            </w:r>
          </w:p>
        </w:tc>
        <w:tc>
          <w:tcPr>
            <w:tcW w:w="250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дворового проезда, устройство освещения</w:t>
            </w:r>
          </w:p>
        </w:tc>
        <w:tc>
          <w:tcPr>
            <w:tcW w:w="1984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установка </w:t>
            </w:r>
            <w:r>
              <w:rPr>
                <w:rFonts w:ascii="Times New Roman" w:hAnsi="Times New Roman"/>
              </w:rPr>
              <w:t xml:space="preserve">детского </w:t>
            </w:r>
            <w:r w:rsidRPr="005F31D0">
              <w:rPr>
                <w:rFonts w:ascii="Times New Roman" w:hAnsi="Times New Roman"/>
              </w:rPr>
              <w:t>игрового</w:t>
            </w:r>
            <w:r>
              <w:rPr>
                <w:rFonts w:ascii="Times New Roman" w:hAnsi="Times New Roman"/>
              </w:rPr>
              <w:t xml:space="preserve"> и спортивного</w:t>
            </w:r>
            <w:r w:rsidRPr="005F31D0">
              <w:rPr>
                <w:rFonts w:ascii="Times New Roman" w:hAnsi="Times New Roman"/>
              </w:rPr>
              <w:t xml:space="preserve"> оборудования, ремонт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15207" w:type="dxa"/>
            <w:gridSpan w:val="15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outlineLvl w:val="3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Адресный перечень общественных территорий, нуждающихся в благоустройстве (с учетом их физического состояния) и подлежащих благоустройству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Ф.Абрамова около д. 1г (спуск к родникам)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лестницы и деревянных мостовых (на средства МО), освещения, скамеек, контейнеров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2020-2024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Ф.Абрамова около д. 2в (воинское захоронение)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тротуара</w:t>
            </w:r>
            <w:r>
              <w:rPr>
                <w:rFonts w:ascii="Times New Roman" w:hAnsi="Times New Roman"/>
              </w:rPr>
              <w:t>,</w:t>
            </w:r>
            <w:r w:rsidRPr="005F31D0">
              <w:rPr>
                <w:rFonts w:ascii="Times New Roman" w:hAnsi="Times New Roman"/>
              </w:rPr>
              <w:t xml:space="preserve"> установка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2019-2020</w:t>
            </w:r>
          </w:p>
          <w:p w:rsidR="001B612E" w:rsidRPr="00452D79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Заречная около д. 1 ("полоскалка у больницы")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устройство освещения, площадки для отдыха, установка контейнеров, скамеек,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2020-</w:t>
            </w:r>
            <w:r w:rsidRPr="005F31D0">
              <w:rPr>
                <w:rFonts w:ascii="Times New Roman" w:hAnsi="Times New Roman"/>
              </w:rPr>
              <w:t>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Ленина д. 21 (сквер)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46502F" w:rsidRDefault="00092FD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hyperlink r:id="rId57" w:tgtFrame="_blank" w:history="1">
              <w:r w:rsidR="001B612E" w:rsidRPr="0046502F">
                <w:rPr>
                  <w:rStyle w:val="af6"/>
                  <w:rFonts w:ascii="Times New Roman" w:hAnsi="Times New Roman"/>
                  <w:shd w:val="clear" w:color="auto" w:fill="FFFFFF"/>
                </w:rPr>
                <w:t>29:14:050304:698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3315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пешеходной дорожки, освещения, установка скамеек, урн, цветочниц, ограждения,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2018;</w:t>
            </w:r>
            <w:r w:rsidRPr="005F31D0">
              <w:rPr>
                <w:rFonts w:ascii="Times New Roman" w:hAnsi="Times New Roman"/>
              </w:rPr>
              <w:t>2019</w:t>
            </w:r>
          </w:p>
          <w:p w:rsidR="001B612E" w:rsidRPr="00452D79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Ленина д. 55а (гражданское кладбище)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29:14:050301:12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54947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пешеходной дорожки, установка контейнеров, скамеек,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Комарова д. 23 (старое кладбище)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46502F" w:rsidRDefault="00092FDD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hyperlink r:id="rId58" w:tgtFrame="_blank" w:history="1">
              <w:r w:rsidR="001B612E" w:rsidRPr="0046502F">
                <w:rPr>
                  <w:rStyle w:val="af6"/>
                  <w:rFonts w:ascii="Times New Roman" w:hAnsi="Times New Roman"/>
                  <w:shd w:val="clear" w:color="auto" w:fill="FFFFFF"/>
                </w:rPr>
                <w:t>29:14:050306:1385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14755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Вырубка деревьев</w:t>
            </w:r>
            <w:r w:rsidRPr="005F31D0">
              <w:rPr>
                <w:rFonts w:ascii="Times New Roman" w:hAnsi="Times New Roman"/>
              </w:rPr>
              <w:t>, установка контейнеров,  ограждения,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 ул. Ф.Абрамова около д. 49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01.09.2017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17475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площадки для отдыха</w:t>
            </w:r>
            <w:r>
              <w:rPr>
                <w:rFonts w:ascii="Times New Roman" w:hAnsi="Times New Roman"/>
              </w:rPr>
              <w:t>, скамеек ,урн</w:t>
            </w:r>
            <w:r w:rsidRPr="005F31D0">
              <w:rPr>
                <w:rFonts w:ascii="Times New Roman" w:hAnsi="Times New Roman"/>
              </w:rPr>
              <w:t>, освещения, элементов бл</w:t>
            </w:r>
            <w:r>
              <w:rPr>
                <w:rFonts w:ascii="Times New Roman" w:hAnsi="Times New Roman"/>
              </w:rPr>
              <w:t>а</w:t>
            </w:r>
            <w:r w:rsidRPr="005F31D0">
              <w:rPr>
                <w:rFonts w:ascii="Times New Roman" w:hAnsi="Times New Roman"/>
              </w:rPr>
              <w:t>гоустройства для маломобильных групп населения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990C8D" w:rsidRDefault="001B612E" w:rsidP="00A218B8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990C8D">
              <w:rPr>
                <w:rFonts w:ascii="Times New Roman" w:hAnsi="Times New Roman"/>
              </w:rPr>
              <w:t xml:space="preserve">с. Карпогоры ул. Победы д. 51а </w:t>
            </w:r>
            <w:r w:rsidR="00A218B8">
              <w:rPr>
                <w:rFonts w:ascii="Times New Roman" w:hAnsi="Times New Roman"/>
              </w:rPr>
              <w:t>(детская игровая площадка)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46502F" w:rsidRDefault="00092FDD" w:rsidP="00356B9A">
            <w:pPr>
              <w:pStyle w:val="ConsPlusNormal"/>
              <w:spacing w:line="228" w:lineRule="auto"/>
              <w:rPr>
                <w:rFonts w:ascii="Times New Roman" w:hAnsi="Times New Roman"/>
                <w:lang w:val="en-US"/>
              </w:rPr>
            </w:pPr>
            <w:hyperlink r:id="rId59" w:tgtFrame="_blank" w:history="1">
              <w:r w:rsidR="001B612E" w:rsidRPr="0046502F">
                <w:rPr>
                  <w:rStyle w:val="af6"/>
                  <w:rFonts w:ascii="Times New Roman" w:hAnsi="Times New Roman"/>
                  <w:shd w:val="clear" w:color="auto" w:fill="FFFFFF"/>
                </w:rPr>
                <w:t>29:14:050302:770</w:t>
              </w:r>
            </w:hyperlink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07.10.2021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lang w:val="en-US"/>
              </w:rPr>
            </w:pPr>
            <w:r w:rsidRPr="00990C8D">
              <w:rPr>
                <w:rFonts w:ascii="Times New Roman" w:hAnsi="Times New Roman"/>
                <w:lang w:val="en-US"/>
              </w:rPr>
              <w:t>1002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990C8D">
              <w:rPr>
                <w:rFonts w:ascii="Times New Roman" w:hAnsi="Times New Roman"/>
              </w:rPr>
              <w:t>Устройство детской площадки, установка скамеек и урн, установка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990C8D">
              <w:rPr>
                <w:rFonts w:ascii="Times New Roman" w:hAnsi="Times New Roman"/>
              </w:rPr>
              <w:t>2022-2023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6F216F">
              <w:rPr>
                <w:rFonts w:ascii="Times New Roman" w:hAnsi="Times New Roman"/>
                <w:szCs w:val="24"/>
              </w:rPr>
              <w:t>Общественная территория «Библиотечное арт-пространство»</w:t>
            </w:r>
            <w:r>
              <w:rPr>
                <w:szCs w:val="24"/>
              </w:rPr>
              <w:t xml:space="preserve">  </w:t>
            </w:r>
            <w:r w:rsidRPr="00990C8D">
              <w:rPr>
                <w:rFonts w:ascii="Times New Roman" w:hAnsi="Times New Roman"/>
              </w:rPr>
              <w:t xml:space="preserve">с. Карпогоры ул. </w:t>
            </w:r>
            <w:r>
              <w:rPr>
                <w:rFonts w:ascii="Times New Roman" w:hAnsi="Times New Roman"/>
              </w:rPr>
              <w:t>Ленина д. 48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866281" w:rsidRDefault="001B612E" w:rsidP="00356B9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866281">
              <w:rPr>
                <w:sz w:val="18"/>
                <w:szCs w:val="18"/>
                <w:shd w:val="clear" w:color="auto" w:fill="FFFFFF"/>
              </w:rPr>
              <w:t>29:14:050304:1125</w:t>
            </w:r>
          </w:p>
          <w:p w:rsidR="001B612E" w:rsidRPr="00866281" w:rsidRDefault="001B612E" w:rsidP="00356B9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866281">
              <w:rPr>
                <w:sz w:val="18"/>
                <w:szCs w:val="18"/>
                <w:shd w:val="clear" w:color="auto" w:fill="FFFFFF"/>
              </w:rPr>
              <w:t>29:14:050304: 25</w:t>
            </w:r>
          </w:p>
          <w:p w:rsidR="001B612E" w:rsidRPr="00866281" w:rsidRDefault="001B612E" w:rsidP="00356B9A">
            <w:pPr>
              <w:jc w:val="center"/>
              <w:rPr>
                <w:sz w:val="18"/>
                <w:szCs w:val="18"/>
                <w:shd w:val="clear" w:color="auto" w:fill="FFFFFF"/>
              </w:rPr>
            </w:pPr>
            <w:r w:rsidRPr="00866281">
              <w:rPr>
                <w:sz w:val="18"/>
                <w:szCs w:val="18"/>
                <w:shd w:val="clear" w:color="auto" w:fill="FFFFFF"/>
              </w:rPr>
              <w:t xml:space="preserve">29:14:050304: </w:t>
            </w:r>
            <w:r>
              <w:rPr>
                <w:sz w:val="18"/>
                <w:szCs w:val="18"/>
                <w:shd w:val="clear" w:color="auto" w:fill="FFFFFF"/>
              </w:rPr>
              <w:t>1129</w:t>
            </w:r>
          </w:p>
          <w:p w:rsidR="001B612E" w:rsidRPr="0046502F" w:rsidRDefault="001B612E" w:rsidP="00356B9A">
            <w:pPr>
              <w:pStyle w:val="ConsPlusNormal"/>
              <w:spacing w:line="228" w:lineRule="auto"/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BA2E6F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01</w:t>
            </w:r>
            <w:r>
              <w:rPr>
                <w:rFonts w:ascii="Times New Roman" w:hAnsi="Times New Roman"/>
              </w:rPr>
              <w:t>.09.2022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0B7EF6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b/>
              </w:rPr>
            </w:pPr>
            <w:r w:rsidRPr="000B7EF6">
              <w:rPr>
                <w:rStyle w:val="af7"/>
                <w:rFonts w:ascii="Times New Roman" w:hAnsi="Times New Roman"/>
                <w:b w:val="0"/>
                <w:color w:val="000000"/>
                <w:spacing w:val="1"/>
                <w:bdr w:val="none" w:sz="0" w:space="0" w:color="auto" w:frame="1"/>
                <w:shd w:val="clear" w:color="auto" w:fill="FFFFFF"/>
              </w:rPr>
              <w:t>1755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Установка МАФ, освещения,  обустройство пешеходных дорожек,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990C8D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</w:tr>
      <w:tr w:rsidR="00442F39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442F39" w:rsidRPr="00442F39" w:rsidRDefault="005F6525" w:rsidP="00442F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  <w:r w:rsidRPr="00442F39">
              <w:rPr>
                <w:sz w:val="22"/>
                <w:szCs w:val="22"/>
              </w:rPr>
              <w:t xml:space="preserve">общественная территория - Парк </w:t>
            </w:r>
            <w:r w:rsidRPr="00442F39">
              <w:rPr>
                <w:sz w:val="22"/>
                <w:szCs w:val="22"/>
              </w:rPr>
              <w:lastRenderedPageBreak/>
              <w:t>семейного отдыха д. Шардонемь, расположенная примерно в 175 м по направлению на север от ориентира (здание), расположенного за пределами участка, адрес ориентира: Архангельская область. Пинежский район, д. Шардонемь, ул. А. Чугаева, дом 119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  <w:r w:rsidRPr="00442F39">
              <w:rPr>
                <w:sz w:val="22"/>
                <w:szCs w:val="22"/>
              </w:rPr>
              <w:t>14.03.2023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  <w:r w:rsidRPr="00442F39">
              <w:rPr>
                <w:sz w:val="22"/>
                <w:szCs w:val="22"/>
              </w:rPr>
              <w:t>2579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  <w:r w:rsidRPr="00442F39">
              <w:rPr>
                <w:sz w:val="22"/>
                <w:szCs w:val="22"/>
              </w:rPr>
              <w:t xml:space="preserve">разработка ПСД, пешеходные дорожки, </w:t>
            </w:r>
            <w:r w:rsidRPr="00442F39">
              <w:rPr>
                <w:sz w:val="22"/>
                <w:szCs w:val="22"/>
              </w:rPr>
              <w:lastRenderedPageBreak/>
              <w:t>тротуары, МАФ (урны, скамьи, детское оборудование), площадка для отдыха, освещение, озеленение, элементы благоустройства для маломобильных групп населения,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442F39" w:rsidRPr="00442F39" w:rsidRDefault="00442F39" w:rsidP="00442F39">
            <w:pPr>
              <w:rPr>
                <w:sz w:val="22"/>
                <w:szCs w:val="22"/>
              </w:rPr>
            </w:pPr>
            <w:r w:rsidRPr="00442F39">
              <w:rPr>
                <w:sz w:val="22"/>
                <w:szCs w:val="22"/>
              </w:rPr>
              <w:lastRenderedPageBreak/>
              <w:t>2023 -</w:t>
            </w:r>
            <w:r>
              <w:rPr>
                <w:sz w:val="22"/>
                <w:szCs w:val="22"/>
              </w:rPr>
              <w:t xml:space="preserve">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1</w:t>
            </w:r>
            <w:r w:rsidR="005F6525">
              <w:rPr>
                <w:rFonts w:ascii="Times New Roman" w:hAnsi="Times New Roman"/>
              </w:rPr>
              <w:t>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около д. 5 (сквер)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посадка деревьев, замена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около д. 7 (проезд)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пешеходных дорожек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около д. 10 (сквер)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03.08.2017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пешеходных дорожек, замена скамеек, урн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около д. 14 (площадь)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28.07.2017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5839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пешеходных дорожек, устройство площадки для отдыха, дренажной канавы, замена скамеек, урн,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2017,2020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 около д. 14 (пешеходная зона)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03.08.2017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пешеходных дорожек, замена перехода через теплотрассу, замена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Спорта д. 4 (спортивно-игровая площадка)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устройство спортивных дорожек, установка детской спортивной площадки, площадки для отдыха, скамеек, цветочниц, замена освещения, установка элементов для маломобильных групп населения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2021,2022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A218B8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Набережная около д. 2 (зона отдыха)</w:t>
            </w:r>
            <w:r w:rsidR="00A218B8">
              <w:rPr>
                <w:rFonts w:ascii="Times New Roman" w:hAnsi="Times New Roman"/>
              </w:rPr>
              <w:t>; «Летняя дорога – начало водного пути» по ул. Набережная, ул. Пролетарская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01.08.2017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ремонт проезда, устройство дорожек и тротуаров, площадки для отдыха, установка скамеек, урн, цветочниц, устройство освещения, озеленение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</w:t>
            </w:r>
            <w:r>
              <w:rPr>
                <w:rFonts w:ascii="Times New Roman" w:hAnsi="Times New Roman"/>
              </w:rPr>
              <w:t>-</w:t>
            </w:r>
            <w:r w:rsidRPr="005F31D0">
              <w:rPr>
                <w:rFonts w:ascii="Times New Roman" w:hAnsi="Times New Roman"/>
              </w:rPr>
              <w:t xml:space="preserve"> 2020</w:t>
            </w:r>
          </w:p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Pr="005F31D0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8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Пинега в 50 м от д.1 ул. Кривополеновой (зона отдыха)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:14:140701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06.09.2021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883F48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пешеходно-прогулочной дорожки, установка фонарей, установка урн, посадка декоративных кустарников, разбивка клумб, установка скамеек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Default="001B612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F6525">
              <w:rPr>
                <w:rFonts w:ascii="Times New Roman" w:hAnsi="Times New Roman"/>
              </w:rPr>
              <w:t>9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Пинега (Сквер памяти)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883F48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:14:140704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01.07.2022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пешеходных дорожек, установка маф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1B612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1B612E" w:rsidRDefault="005F6525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1B612E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1B612E">
              <w:rPr>
                <w:rFonts w:ascii="Times New Roman" w:hAnsi="Times New Roman"/>
              </w:rPr>
              <w:t xml:space="preserve">. Пинега </w:t>
            </w:r>
            <w:r>
              <w:rPr>
                <w:rFonts w:ascii="Times New Roman" w:hAnsi="Times New Roman"/>
              </w:rPr>
              <w:t>, ул. Набережная (смотровая площадка)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1B612E" w:rsidRPr="007C060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7C060E">
              <w:rPr>
                <w:rFonts w:ascii="Times New Roman" w:hAnsi="Times New Roman"/>
              </w:rPr>
              <w:t>:14:140704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01.07.2022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1B612E" w:rsidRDefault="001B612E" w:rsidP="00356B9A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пешеходных дорожек, установка маф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1B612E" w:rsidRPr="005F31D0" w:rsidRDefault="001B612E" w:rsidP="00356B9A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Default="005F6525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Пинега , ул. Набережная (от ул. Пл.Спорта до ул. Быстрова) «Набережная Грина»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23.01.2023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ПСД, тротуары, освещение, МАФ, ограждение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6525">
              <w:rPr>
                <w:rFonts w:ascii="Times New Roman" w:hAnsi="Times New Roman"/>
              </w:rPr>
              <w:t>2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 ул. Октября около д. 10 (детская площадка)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игрового комплекса, спортивного комплекса, скамеек, урн, устройство освещения, переходов через теплотрассу и ограждения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2019 - 2020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6525">
              <w:rPr>
                <w:rFonts w:ascii="Times New Roman" w:hAnsi="Times New Roman"/>
              </w:rPr>
              <w:t>3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 ул. Октября около д. 12 (площадь)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ind w:firstLine="80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29:14:100301:1157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1864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пешеходной зоны из брусчатки, установка скамеек, урн, вазонов, светильников, установка пандуса, устройство леерного ограждения, выполнение  ливневки, устройство ступеней сходов с площади, установка доски объявлений, установка стойки «Я люблю», установка паутинки для детей, установка «лаз-мост» для детей, приобретение биотуалета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2018 - 2020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ind w:firstLine="29"/>
              <w:jc w:val="center"/>
              <w:rPr>
                <w:rFonts w:ascii="Times New Roman" w:hAnsi="Times New Roman"/>
              </w:rPr>
            </w:pP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6525">
              <w:rPr>
                <w:rFonts w:ascii="Times New Roman" w:hAnsi="Times New Roman"/>
              </w:rPr>
              <w:t>4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Набережная д. 30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04.08.2017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устройство пешеходных дорожек, строительство тротуаров, строительство площадки для пляжного волейбола и футбола, установка скамеек, урн, цветочниц, устройство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Pr="005F31D0">
              <w:rPr>
                <w:rFonts w:ascii="Times New Roman" w:hAnsi="Times New Roman"/>
              </w:rPr>
              <w:t xml:space="preserve">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D675EF" w:rsidRDefault="007C060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D675EF">
              <w:rPr>
                <w:rFonts w:ascii="Times New Roman" w:hAnsi="Times New Roman"/>
              </w:rPr>
              <w:t>2</w:t>
            </w:r>
            <w:r w:rsidR="005F6525">
              <w:rPr>
                <w:rFonts w:ascii="Times New Roman" w:hAnsi="Times New Roman"/>
              </w:rPr>
              <w:t>5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Pr="00D20C6B" w:rsidRDefault="00D20C6B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D20C6B">
              <w:rPr>
                <w:rFonts w:ascii="Times New Roman" w:hAnsi="Times New Roman"/>
              </w:rPr>
              <w:t>Общественная территория - спортивная площадка на землях населенных пунктов, расположена примерно в 17 м по направлению на восток от ориентира (здание), расположенного за пределами участка. Адрес ориентира: п. Ясный, улица Лесная, дом N 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D675EF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D675EF">
              <w:rPr>
                <w:rFonts w:ascii="Times New Roman" w:hAnsi="Times New Roman"/>
              </w:rPr>
              <w:t>29</w:t>
            </w:r>
            <w:r w:rsidRPr="00D675EF">
              <w:rPr>
                <w:rFonts w:ascii="Times New Roman" w:hAnsi="Times New Roman"/>
                <w:lang w:val="en-US"/>
              </w:rPr>
              <w:t>:14:100301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D675EF" w:rsidRDefault="00D20C6B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22.01.2021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D675EF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D675EF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  <w:lang w:val="en-US"/>
              </w:rPr>
            </w:pPr>
            <w:r w:rsidRPr="00D675EF">
              <w:rPr>
                <w:rFonts w:ascii="Times New Roman" w:hAnsi="Times New Roman"/>
                <w:lang w:val="en-US"/>
              </w:rPr>
              <w:t>1706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D675EF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D675EF">
              <w:rPr>
                <w:rFonts w:ascii="Times New Roman" w:hAnsi="Times New Roman"/>
              </w:rPr>
              <w:t>Устройство спортивной площадки, скамеек, урн, устройство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D675EF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2022-2024</w:t>
            </w:r>
          </w:p>
          <w:p w:rsidR="007C060E" w:rsidRPr="00D675EF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D675EF" w:rsidRDefault="007C060E" w:rsidP="005F6525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F6525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Междуреченский ул. Дзержинского около д. 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29:14:170101:821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02.08.2017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2444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установка детской площадки, спортивной площадки, площадки для отдыха, скамеек, цветочниц, устройство освещения, озелен</w:t>
            </w:r>
            <w:r>
              <w:rPr>
                <w:rFonts w:ascii="Times New Roman" w:hAnsi="Times New Roman"/>
              </w:rPr>
              <w:t>е</w:t>
            </w:r>
            <w:r w:rsidRPr="005F31D0">
              <w:rPr>
                <w:rFonts w:ascii="Times New Roman" w:hAnsi="Times New Roman"/>
              </w:rPr>
              <w:t>ние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2019 - 202</w:t>
            </w:r>
            <w:r>
              <w:rPr>
                <w:rFonts w:ascii="Times New Roman" w:hAnsi="Times New Roman"/>
              </w:rPr>
              <w:t>3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</w:tr>
      <w:tr w:rsidR="0044330D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44330D" w:rsidRPr="0044330D" w:rsidRDefault="005F6525" w:rsidP="0044330D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27</w:t>
            </w:r>
          </w:p>
        </w:tc>
        <w:tc>
          <w:tcPr>
            <w:tcW w:w="3380" w:type="dxa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общественная территория примерно в 48 м. по напрапвлению на север от ориентира (здание), расположенного за пределами участка, адрес ориентира: п. Междуреченский, ул. Молодежная, около д. 4а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29:14:</w:t>
            </w:r>
            <w:r>
              <w:rPr>
                <w:rFonts w:ascii="Times New Roman" w:hAnsi="Times New Roman"/>
              </w:rPr>
              <w:t>170101</w:t>
            </w:r>
            <w:r w:rsidRPr="0044330D">
              <w:rPr>
                <w:rFonts w:ascii="Times New Roman" w:hAnsi="Times New Roman"/>
              </w:rPr>
              <w:t>:1092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27.04.2023</w:t>
            </w: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8900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устройство проездов, специальных дорожек, спортивной площадки, ограждения, площадки для отдыха, установка скамеек, урн, устройство освещения</w:t>
            </w: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44330D" w:rsidRPr="0044330D" w:rsidRDefault="0044330D" w:rsidP="0044330D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44330D">
              <w:rPr>
                <w:rFonts w:ascii="Times New Roman" w:hAnsi="Times New Roman"/>
              </w:rPr>
              <w:t>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15207" w:type="dxa"/>
            <w:gridSpan w:val="15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outlineLvl w:val="3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Адресный перечень объектов недвижимого имущества (включая объекты 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за счет средств указанных лиц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39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2795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Комарова д. 48а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51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29:14:050303:120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54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29:14:050304:20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993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41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</w:t>
            </w:r>
            <w:r w:rsidRPr="005F31D0">
              <w:rPr>
                <w:rFonts w:ascii="Times New Roman" w:hAnsi="Times New Roman"/>
              </w:rPr>
              <w:t>Ка</w:t>
            </w:r>
            <w:r>
              <w:rPr>
                <w:rFonts w:ascii="Times New Roman" w:hAnsi="Times New Roman"/>
              </w:rPr>
              <w:t>рпогоры, ул. Федора Абрамова д.</w:t>
            </w:r>
            <w:r w:rsidRPr="005F31D0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29:14:050305:72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28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29:14:050305:11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780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50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29:14:050302:12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1208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51б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51а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31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21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60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23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44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29:14:050304:23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5610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25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29:14:050303:16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1035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25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29:14:050304:31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468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55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26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29:14:050304:53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6151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29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712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52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664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22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Лесная д. 15в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29:14:050307:293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23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Авиаторов д. 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29:14:050306:186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2163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92б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25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10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1279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58а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27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46а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29:14:050304:33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123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28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58б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56а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30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37а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66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29:14:050304:92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1045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32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д, 62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Пионерская д. 14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34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33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35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Федора Абрамова д. 34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29:14:050305:82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1155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36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42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571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37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Кудрина д. 22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29:14:050304:90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759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38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Быстрова д. 27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39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28б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29:14:050306:143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807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40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58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697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41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Октябрьская д. 26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28в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Комсомольская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д.</w:t>
            </w:r>
            <w:r w:rsidRPr="005F31D0">
              <w:rPr>
                <w:rFonts w:ascii="Times New Roman" w:hAnsi="Times New Roman"/>
              </w:rPr>
              <w:t>22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29:14:050305:13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734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Ленина д. 52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29:14:050304:93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1344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45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16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29:14:050305:69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46</w:t>
            </w:r>
          </w:p>
        </w:tc>
        <w:tc>
          <w:tcPr>
            <w:tcW w:w="340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с. Карпогоры, ул. Победы д. 24б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29:14:050304:11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312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12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29:14:160101:21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1811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9в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6а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29:14:160101:596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д, 9г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9б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29:14:160101:587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269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9а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29:14:160101:588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13а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29:14:160101:18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1450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4а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13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29:14:160101:600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965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Сия, д. 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29:14:160101:6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768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54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29:14:140704:101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857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Серафимовича, д. 17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Гагарина д. 82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Первомайская, д. 51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29:14:140704:311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53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119а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29:14:140707:234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Строителей д. 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29:14:140702:12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337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61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29:14:140704:13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1077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48а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29:14:140704:299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609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Пролетарская, д. 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753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102а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29:14:140706:213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44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29:14:140704:39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1364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70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29:14:140706:26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1310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73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Гагарина д. 49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29:14:140705:60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124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49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29:14:140704:56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Красных Партизан</w:t>
            </w:r>
            <w:r>
              <w:rPr>
                <w:rFonts w:ascii="Times New Roman" w:hAnsi="Times New Roman"/>
              </w:rPr>
              <w:t>, д.</w:t>
            </w:r>
            <w:r w:rsidRPr="005F31D0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29:14:140704:294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510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Первомайская д. 38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29:14:140704:293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1957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Красных героев д. 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29:14:140704:20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435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Молодежная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29:14:140702:13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750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102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29:14:140706:206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1538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Пинега ул. Кудрина д. 69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29:14:140703:44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4241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Новоселов д. 15а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500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26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29:14:1003001:26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1372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Октября д. 10б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29:14:1003001:46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145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Набережная 10а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29:14:1003001:317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24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29:14:1003001:23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1628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Октября д. 10д, 10в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29:14:1003001:959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9а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29:14:1003001:391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Октября д. 10а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29:14:1003001:388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605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89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Лесная д. 5</w:t>
            </w:r>
          </w:p>
        </w:tc>
        <w:tc>
          <w:tcPr>
            <w:tcW w:w="1842" w:type="dxa"/>
            <w:gridSpan w:val="2"/>
            <w:tcMar>
              <w:top w:w="0" w:type="dxa"/>
              <w:bottom w:w="0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29:14:1003001:1009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1041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Юности, дом 11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91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1б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29:14:1003001:315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150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92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44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93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11а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29:14:1003001:325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70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94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Ясный, ул. Северная д. 7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95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Междуреченский 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</w:t>
            </w:r>
            <w:r w:rsidRPr="005F31D0">
              <w:rPr>
                <w:rFonts w:ascii="Times New Roman" w:hAnsi="Times New Roman"/>
              </w:rPr>
              <w:t xml:space="preserve">Космонавтов, </w:t>
            </w:r>
            <w:r>
              <w:rPr>
                <w:rFonts w:ascii="Times New Roman" w:hAnsi="Times New Roman"/>
              </w:rPr>
              <w:t xml:space="preserve">д. </w:t>
            </w:r>
            <w:r w:rsidRPr="005F31D0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29:14:170101:81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597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п. Междуреченский 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ул. Центральная, </w:t>
            </w:r>
            <w:r>
              <w:rPr>
                <w:rFonts w:ascii="Times New Roman" w:hAnsi="Times New Roman"/>
              </w:rPr>
              <w:t>д.</w:t>
            </w:r>
            <w:r w:rsidRPr="005F31D0">
              <w:rPr>
                <w:rFonts w:ascii="Times New Roman" w:hAnsi="Times New Roman"/>
              </w:rPr>
              <w:t>13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29:14:170101:5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24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97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</w:t>
            </w:r>
            <w:r>
              <w:rPr>
                <w:rFonts w:ascii="Times New Roman" w:hAnsi="Times New Roman"/>
              </w:rPr>
              <w:t xml:space="preserve"> Междуреченский ул. Строителей, д.</w:t>
            </w:r>
            <w:r w:rsidRPr="005F31D0">
              <w:rPr>
                <w:rFonts w:ascii="Times New Roman" w:hAnsi="Times New Roman"/>
              </w:rPr>
              <w:t>10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98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п. Междуреченский ул. Строителей, </w:t>
            </w:r>
            <w:r>
              <w:rPr>
                <w:rFonts w:ascii="Times New Roman" w:hAnsi="Times New Roman"/>
              </w:rPr>
              <w:t>д.</w:t>
            </w:r>
            <w:r w:rsidRPr="005F31D0">
              <w:rPr>
                <w:rFonts w:ascii="Times New Roman" w:hAnsi="Times New Roman"/>
              </w:rPr>
              <w:t>17а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99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п. Междуреченский </w:t>
            </w:r>
          </w:p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 xml:space="preserve">ул. Центральная, </w:t>
            </w:r>
            <w:r>
              <w:rPr>
                <w:rFonts w:ascii="Times New Roman" w:hAnsi="Times New Roman"/>
              </w:rPr>
              <w:t>д.</w:t>
            </w:r>
            <w:r w:rsidRPr="005F31D0">
              <w:rPr>
                <w:rFonts w:ascii="Times New Roman" w:hAnsi="Times New Roman"/>
              </w:rPr>
              <w:t>15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29:14:170101:11</w:t>
            </w: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1761</w:t>
            </w: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  <w:tr w:rsidR="007C060E" w:rsidRPr="005F31D0" w:rsidTr="00356B9A">
        <w:trPr>
          <w:gridAfter w:val="1"/>
          <w:wAfter w:w="22" w:type="dxa"/>
        </w:trPr>
        <w:tc>
          <w:tcPr>
            <w:tcW w:w="771" w:type="dxa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100</w:t>
            </w:r>
          </w:p>
        </w:tc>
        <w:tc>
          <w:tcPr>
            <w:tcW w:w="338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п. Междуреченский ул. Строителей, 17б</w:t>
            </w:r>
          </w:p>
        </w:tc>
        <w:tc>
          <w:tcPr>
            <w:tcW w:w="1842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4486" w:type="dxa"/>
            <w:gridSpan w:val="3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tcMar>
              <w:top w:w="28" w:type="dxa"/>
              <w:bottom w:w="28" w:type="dxa"/>
            </w:tcMar>
          </w:tcPr>
          <w:p w:rsidR="007C060E" w:rsidRPr="005F31D0" w:rsidRDefault="007C060E" w:rsidP="007C060E">
            <w:pPr>
              <w:pStyle w:val="ConsPlusNormal"/>
              <w:spacing w:line="228" w:lineRule="auto"/>
              <w:jc w:val="center"/>
              <w:rPr>
                <w:rFonts w:ascii="Times New Roman" w:hAnsi="Times New Roman"/>
              </w:rPr>
            </w:pPr>
            <w:r w:rsidRPr="005F31D0">
              <w:rPr>
                <w:rFonts w:ascii="Times New Roman" w:hAnsi="Times New Roman"/>
              </w:rPr>
              <w:t>2020 - 2024</w:t>
            </w:r>
          </w:p>
        </w:tc>
      </w:tr>
    </w:tbl>
    <w:p w:rsidR="001B612E" w:rsidRDefault="001B612E" w:rsidP="001B612E">
      <w:pPr>
        <w:pStyle w:val="ConsPlusNormal"/>
        <w:jc w:val="right"/>
        <w:rPr>
          <w:rFonts w:ascii="Times New Roman" w:hAnsi="Times New Roman"/>
        </w:rPr>
      </w:pPr>
    </w:p>
    <w:p w:rsidR="00356B9A" w:rsidRDefault="00356B9A"/>
    <w:sectPr w:rsidR="00356B9A" w:rsidSect="001B61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038"/>
    <w:multiLevelType w:val="hybridMultilevel"/>
    <w:tmpl w:val="7900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213C65"/>
    <w:multiLevelType w:val="multilevel"/>
    <w:tmpl w:val="98209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">
    <w:nsid w:val="144D0000"/>
    <w:multiLevelType w:val="multilevel"/>
    <w:tmpl w:val="80F8467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8D717AB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23850"/>
    <w:multiLevelType w:val="hybridMultilevel"/>
    <w:tmpl w:val="5C660804"/>
    <w:lvl w:ilvl="0" w:tplc="F66071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71549"/>
    <w:multiLevelType w:val="multilevel"/>
    <w:tmpl w:val="9250A386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B603CFB"/>
    <w:multiLevelType w:val="hybridMultilevel"/>
    <w:tmpl w:val="3EC094F6"/>
    <w:lvl w:ilvl="0" w:tplc="D6E6C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C114CAF"/>
    <w:multiLevelType w:val="hybridMultilevel"/>
    <w:tmpl w:val="4626844C"/>
    <w:lvl w:ilvl="0" w:tplc="D6E6CA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C406FB"/>
    <w:multiLevelType w:val="hybridMultilevel"/>
    <w:tmpl w:val="90B28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B6049"/>
    <w:multiLevelType w:val="multilevel"/>
    <w:tmpl w:val="E8B4D112"/>
    <w:lvl w:ilvl="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317" w:hanging="16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16" w:hanging="160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15" w:hanging="160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4" w:hanging="160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13" w:hanging="160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62" w:hanging="2160"/>
      </w:pPr>
      <w:rPr>
        <w:rFonts w:hint="default"/>
      </w:rPr>
    </w:lvl>
  </w:abstractNum>
  <w:abstractNum w:abstractNumId="10">
    <w:nsid w:val="43711431"/>
    <w:multiLevelType w:val="multilevel"/>
    <w:tmpl w:val="B332F5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3B4194D"/>
    <w:multiLevelType w:val="hybridMultilevel"/>
    <w:tmpl w:val="BDFCF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067CA6"/>
    <w:multiLevelType w:val="hybridMultilevel"/>
    <w:tmpl w:val="7660D0B2"/>
    <w:lvl w:ilvl="0" w:tplc="AAB6BD4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52D923AC"/>
    <w:multiLevelType w:val="hybridMultilevel"/>
    <w:tmpl w:val="1ED664E6"/>
    <w:lvl w:ilvl="0" w:tplc="EB304E3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573552E2"/>
    <w:multiLevelType w:val="hybridMultilevel"/>
    <w:tmpl w:val="E55C9202"/>
    <w:lvl w:ilvl="0" w:tplc="D6E6CA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F812A4D"/>
    <w:multiLevelType w:val="multilevel"/>
    <w:tmpl w:val="1D525126"/>
    <w:lvl w:ilvl="0">
      <w:start w:val="1"/>
      <w:numFmt w:val="decimal"/>
      <w:lvlText w:val="%1"/>
      <w:lvlJc w:val="left"/>
      <w:pPr>
        <w:ind w:left="375" w:hanging="375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16">
    <w:nsid w:val="618C1250"/>
    <w:multiLevelType w:val="multilevel"/>
    <w:tmpl w:val="6F86FE58"/>
    <w:lvl w:ilvl="0">
      <w:start w:val="8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="Times New Roman" w:hint="default"/>
      </w:rPr>
    </w:lvl>
  </w:abstractNum>
  <w:abstractNum w:abstractNumId="17">
    <w:nsid w:val="66161872"/>
    <w:multiLevelType w:val="hybridMultilevel"/>
    <w:tmpl w:val="3FAAE56C"/>
    <w:lvl w:ilvl="0" w:tplc="BA26C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AA4CA7"/>
    <w:multiLevelType w:val="hybridMultilevel"/>
    <w:tmpl w:val="BDFCF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6B632D8"/>
    <w:multiLevelType w:val="hybridMultilevel"/>
    <w:tmpl w:val="2C9EF22E"/>
    <w:lvl w:ilvl="0" w:tplc="91D0434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73875525"/>
    <w:multiLevelType w:val="hybridMultilevel"/>
    <w:tmpl w:val="3ED4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E21D50"/>
    <w:multiLevelType w:val="hybridMultilevel"/>
    <w:tmpl w:val="2E10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1"/>
  </w:num>
  <w:num w:numId="3">
    <w:abstractNumId w:val="1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7"/>
  </w:num>
  <w:num w:numId="7">
    <w:abstractNumId w:val="14"/>
  </w:num>
  <w:num w:numId="8">
    <w:abstractNumId w:val="5"/>
  </w:num>
  <w:num w:numId="9">
    <w:abstractNumId w:val="16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9"/>
  </w:num>
  <w:num w:numId="15">
    <w:abstractNumId w:val="19"/>
  </w:num>
  <w:num w:numId="16">
    <w:abstractNumId w:val="1"/>
  </w:num>
  <w:num w:numId="17">
    <w:abstractNumId w:val="15"/>
  </w:num>
  <w:num w:numId="18">
    <w:abstractNumId w:val="4"/>
  </w:num>
  <w:num w:numId="19">
    <w:abstractNumId w:val="17"/>
  </w:num>
  <w:num w:numId="20">
    <w:abstractNumId w:val="20"/>
  </w:num>
  <w:num w:numId="21">
    <w:abstractNumId w:val="2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98E"/>
    <w:rsid w:val="000639E6"/>
    <w:rsid w:val="00092FDD"/>
    <w:rsid w:val="000B7E62"/>
    <w:rsid w:val="001A210A"/>
    <w:rsid w:val="001B612E"/>
    <w:rsid w:val="0020030F"/>
    <w:rsid w:val="00314B17"/>
    <w:rsid w:val="00356B9A"/>
    <w:rsid w:val="00442F39"/>
    <w:rsid w:val="0044330D"/>
    <w:rsid w:val="004C196A"/>
    <w:rsid w:val="005F6525"/>
    <w:rsid w:val="006B5C8F"/>
    <w:rsid w:val="007214AA"/>
    <w:rsid w:val="00740349"/>
    <w:rsid w:val="007C060E"/>
    <w:rsid w:val="007D398E"/>
    <w:rsid w:val="00826277"/>
    <w:rsid w:val="00840AAF"/>
    <w:rsid w:val="00985AA3"/>
    <w:rsid w:val="00A218B8"/>
    <w:rsid w:val="00A2429C"/>
    <w:rsid w:val="00A7052F"/>
    <w:rsid w:val="00AD1164"/>
    <w:rsid w:val="00B14C1D"/>
    <w:rsid w:val="00CF332C"/>
    <w:rsid w:val="00D20C6B"/>
    <w:rsid w:val="00D92745"/>
    <w:rsid w:val="00EC08E4"/>
    <w:rsid w:val="00F8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2E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003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1B612E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2003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030F"/>
    <w:rPr>
      <w:b/>
      <w:bCs/>
      <w:kern w:val="36"/>
      <w:sz w:val="48"/>
      <w:szCs w:val="48"/>
    </w:rPr>
  </w:style>
  <w:style w:type="character" w:customStyle="1" w:styleId="50">
    <w:name w:val="Заголовок 5 Знак"/>
    <w:link w:val="5"/>
    <w:rsid w:val="0020030F"/>
    <w:rPr>
      <w:rFonts w:ascii="Calibri" w:hAnsi="Calibri"/>
      <w:b/>
      <w:bCs/>
      <w:i/>
      <w:iCs/>
      <w:sz w:val="26"/>
      <w:szCs w:val="26"/>
    </w:rPr>
  </w:style>
  <w:style w:type="character" w:styleId="a3">
    <w:name w:val="Emphasis"/>
    <w:qFormat/>
    <w:rsid w:val="0020030F"/>
    <w:rPr>
      <w:i/>
      <w:iCs/>
    </w:rPr>
  </w:style>
  <w:style w:type="character" w:customStyle="1" w:styleId="20">
    <w:name w:val="Заголовок 2 Знак"/>
    <w:basedOn w:val="a0"/>
    <w:link w:val="2"/>
    <w:rsid w:val="001B612E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1B612E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5"/>
    <w:locked/>
    <w:rsid w:val="001B612E"/>
    <w:rPr>
      <w:rFonts w:ascii="Calibri" w:eastAsia="Calibri" w:hAnsi="Calibri"/>
      <w:b/>
      <w:sz w:val="28"/>
      <w:szCs w:val="28"/>
      <w:lang w:eastAsia="ru-RU"/>
    </w:rPr>
  </w:style>
  <w:style w:type="paragraph" w:styleId="a5">
    <w:name w:val="Body Text"/>
    <w:basedOn w:val="a"/>
    <w:link w:val="a4"/>
    <w:rsid w:val="001B612E"/>
    <w:pPr>
      <w:autoSpaceDE w:val="0"/>
      <w:autoSpaceDN w:val="0"/>
      <w:adjustRightInd w:val="0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1B612E"/>
    <w:rPr>
      <w:sz w:val="24"/>
      <w:szCs w:val="24"/>
      <w:lang w:eastAsia="ru-RU"/>
    </w:rPr>
  </w:style>
  <w:style w:type="character" w:customStyle="1" w:styleId="a6">
    <w:name w:val="Текст в табл"/>
    <w:rsid w:val="001B612E"/>
    <w:rPr>
      <w:rFonts w:ascii="Arial" w:hAnsi="Arial"/>
      <w:noProof w:val="0"/>
      <w:sz w:val="16"/>
      <w:lang w:val="ru-RU"/>
    </w:rPr>
  </w:style>
  <w:style w:type="paragraph" w:styleId="a7">
    <w:name w:val="No Spacing"/>
    <w:uiPriority w:val="99"/>
    <w:qFormat/>
    <w:rsid w:val="001B612E"/>
    <w:rPr>
      <w:rFonts w:ascii="Arial" w:eastAsia="Arial" w:hAnsi="Arial" w:cs="Arial"/>
      <w:color w:val="000000"/>
      <w:sz w:val="22"/>
      <w:szCs w:val="22"/>
      <w:lang w:eastAsia="ru-RU"/>
    </w:rPr>
  </w:style>
  <w:style w:type="paragraph" w:customStyle="1" w:styleId="Default">
    <w:name w:val="Default"/>
    <w:rsid w:val="001B612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uiPriority w:val="59"/>
    <w:rsid w:val="001B612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1B612E"/>
    <w:pPr>
      <w:widowControl w:val="0"/>
      <w:autoSpaceDE w:val="0"/>
      <w:autoSpaceDN w:val="0"/>
      <w:adjustRightInd w:val="0"/>
    </w:pPr>
    <w:rPr>
      <w:rFonts w:ascii="Calibri" w:eastAsia="Calibri" w:hAnsi="Calibri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1B612E"/>
    <w:rPr>
      <w:rFonts w:ascii="Calibri" w:eastAsia="Calibri" w:hAnsi="Calibri"/>
      <w:sz w:val="22"/>
      <w:szCs w:val="22"/>
      <w:lang w:eastAsia="ru-RU"/>
    </w:rPr>
  </w:style>
  <w:style w:type="paragraph" w:customStyle="1" w:styleId="12">
    <w:name w:val="Абзац списка1"/>
    <w:basedOn w:val="a"/>
    <w:rsid w:val="001B612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9">
    <w:name w:val="Normal (Web)"/>
    <w:basedOn w:val="a"/>
    <w:rsid w:val="001B612E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qFormat/>
    <w:rsid w:val="001B612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a">
    <w:name w:val="List Paragraph"/>
    <w:basedOn w:val="a"/>
    <w:uiPriority w:val="34"/>
    <w:qFormat/>
    <w:rsid w:val="001B612E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basedOn w:val="a0"/>
    <w:rsid w:val="001B612E"/>
  </w:style>
  <w:style w:type="paragraph" w:styleId="ab">
    <w:name w:val="Balloon Text"/>
    <w:basedOn w:val="a"/>
    <w:link w:val="ac"/>
    <w:rsid w:val="001B61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B612E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1B61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B612E"/>
    <w:rPr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1B612E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1B612E"/>
    <w:rPr>
      <w:sz w:val="28"/>
      <w:lang w:eastAsia="ru-RU"/>
    </w:rPr>
  </w:style>
  <w:style w:type="character" w:styleId="af1">
    <w:name w:val="Placeholder Text"/>
    <w:basedOn w:val="a0"/>
    <w:uiPriority w:val="99"/>
    <w:semiHidden/>
    <w:rsid w:val="001B612E"/>
    <w:rPr>
      <w:color w:val="808080"/>
    </w:rPr>
  </w:style>
  <w:style w:type="paragraph" w:styleId="af2">
    <w:name w:val="header"/>
    <w:basedOn w:val="a"/>
    <w:link w:val="af3"/>
    <w:rsid w:val="001B612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1B612E"/>
    <w:rPr>
      <w:sz w:val="24"/>
      <w:szCs w:val="24"/>
      <w:lang w:eastAsia="ru-RU"/>
    </w:rPr>
  </w:style>
  <w:style w:type="paragraph" w:styleId="af4">
    <w:name w:val="footer"/>
    <w:basedOn w:val="a"/>
    <w:link w:val="af5"/>
    <w:rsid w:val="001B612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1B612E"/>
    <w:rPr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1B612E"/>
    <w:rPr>
      <w:color w:val="0000FF"/>
      <w:u w:val="single"/>
    </w:rPr>
  </w:style>
  <w:style w:type="character" w:styleId="af7">
    <w:name w:val="Strong"/>
    <w:basedOn w:val="a0"/>
    <w:uiPriority w:val="22"/>
    <w:qFormat/>
    <w:rsid w:val="001B61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12E"/>
    <w:rPr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0030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paragraph" w:styleId="2">
    <w:name w:val="heading 2"/>
    <w:basedOn w:val="a"/>
    <w:next w:val="a"/>
    <w:link w:val="20"/>
    <w:qFormat/>
    <w:rsid w:val="001B612E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2003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030F"/>
    <w:rPr>
      <w:b/>
      <w:bCs/>
      <w:kern w:val="36"/>
      <w:sz w:val="48"/>
      <w:szCs w:val="48"/>
    </w:rPr>
  </w:style>
  <w:style w:type="character" w:customStyle="1" w:styleId="50">
    <w:name w:val="Заголовок 5 Знак"/>
    <w:link w:val="5"/>
    <w:rsid w:val="0020030F"/>
    <w:rPr>
      <w:rFonts w:ascii="Calibri" w:hAnsi="Calibri"/>
      <w:b/>
      <w:bCs/>
      <w:i/>
      <w:iCs/>
      <w:sz w:val="26"/>
      <w:szCs w:val="26"/>
    </w:rPr>
  </w:style>
  <w:style w:type="character" w:styleId="a3">
    <w:name w:val="Emphasis"/>
    <w:qFormat/>
    <w:rsid w:val="0020030F"/>
    <w:rPr>
      <w:i/>
      <w:iCs/>
    </w:rPr>
  </w:style>
  <w:style w:type="character" w:customStyle="1" w:styleId="20">
    <w:name w:val="Заголовок 2 Знак"/>
    <w:basedOn w:val="a0"/>
    <w:link w:val="2"/>
    <w:rsid w:val="001B612E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rsid w:val="001B612E"/>
    <w:pPr>
      <w:widowControl w:val="0"/>
      <w:autoSpaceDE w:val="0"/>
      <w:autoSpaceDN w:val="0"/>
      <w:adjustRightInd w:val="0"/>
    </w:pPr>
    <w:rPr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5"/>
    <w:locked/>
    <w:rsid w:val="001B612E"/>
    <w:rPr>
      <w:rFonts w:ascii="Calibri" w:eastAsia="Calibri" w:hAnsi="Calibri"/>
      <w:b/>
      <w:sz w:val="28"/>
      <w:szCs w:val="28"/>
      <w:lang w:eastAsia="ru-RU"/>
    </w:rPr>
  </w:style>
  <w:style w:type="paragraph" w:styleId="a5">
    <w:name w:val="Body Text"/>
    <w:basedOn w:val="a"/>
    <w:link w:val="a4"/>
    <w:rsid w:val="001B612E"/>
    <w:pPr>
      <w:autoSpaceDE w:val="0"/>
      <w:autoSpaceDN w:val="0"/>
      <w:adjustRightInd w:val="0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1B612E"/>
    <w:rPr>
      <w:sz w:val="24"/>
      <w:szCs w:val="24"/>
      <w:lang w:eastAsia="ru-RU"/>
    </w:rPr>
  </w:style>
  <w:style w:type="character" w:customStyle="1" w:styleId="a6">
    <w:name w:val="Текст в табл"/>
    <w:rsid w:val="001B612E"/>
    <w:rPr>
      <w:rFonts w:ascii="Arial" w:hAnsi="Arial"/>
      <w:noProof w:val="0"/>
      <w:sz w:val="16"/>
      <w:lang w:val="ru-RU"/>
    </w:rPr>
  </w:style>
  <w:style w:type="paragraph" w:styleId="a7">
    <w:name w:val="No Spacing"/>
    <w:uiPriority w:val="99"/>
    <w:qFormat/>
    <w:rsid w:val="001B612E"/>
    <w:rPr>
      <w:rFonts w:ascii="Arial" w:eastAsia="Arial" w:hAnsi="Arial" w:cs="Arial"/>
      <w:color w:val="000000"/>
      <w:sz w:val="22"/>
      <w:szCs w:val="22"/>
      <w:lang w:eastAsia="ru-RU"/>
    </w:rPr>
  </w:style>
  <w:style w:type="paragraph" w:customStyle="1" w:styleId="Default">
    <w:name w:val="Default"/>
    <w:rsid w:val="001B612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uiPriority w:val="59"/>
    <w:rsid w:val="001B612E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1B612E"/>
    <w:pPr>
      <w:widowControl w:val="0"/>
      <w:autoSpaceDE w:val="0"/>
      <w:autoSpaceDN w:val="0"/>
      <w:adjustRightInd w:val="0"/>
    </w:pPr>
    <w:rPr>
      <w:rFonts w:ascii="Calibri" w:eastAsia="Calibri" w:hAnsi="Calibri"/>
      <w:sz w:val="22"/>
      <w:szCs w:val="22"/>
      <w:lang w:eastAsia="ru-RU"/>
    </w:rPr>
  </w:style>
  <w:style w:type="character" w:customStyle="1" w:styleId="ConsPlusNormal0">
    <w:name w:val="ConsPlusNormal Знак"/>
    <w:link w:val="ConsPlusNormal"/>
    <w:locked/>
    <w:rsid w:val="001B612E"/>
    <w:rPr>
      <w:rFonts w:ascii="Calibri" w:eastAsia="Calibri" w:hAnsi="Calibri"/>
      <w:sz w:val="22"/>
      <w:szCs w:val="22"/>
      <w:lang w:eastAsia="ru-RU"/>
    </w:rPr>
  </w:style>
  <w:style w:type="paragraph" w:customStyle="1" w:styleId="12">
    <w:name w:val="Абзац списка1"/>
    <w:basedOn w:val="a"/>
    <w:rsid w:val="001B612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paragraph" w:styleId="a9">
    <w:name w:val="Normal (Web)"/>
    <w:basedOn w:val="a"/>
    <w:rsid w:val="001B612E"/>
    <w:pPr>
      <w:spacing w:before="100" w:beforeAutospacing="1" w:after="100" w:afterAutospacing="1"/>
    </w:pPr>
  </w:style>
  <w:style w:type="paragraph" w:customStyle="1" w:styleId="TableParagraph">
    <w:name w:val="Table Paragraph"/>
    <w:basedOn w:val="a"/>
    <w:qFormat/>
    <w:rsid w:val="001B612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a">
    <w:name w:val="List Paragraph"/>
    <w:basedOn w:val="a"/>
    <w:uiPriority w:val="34"/>
    <w:qFormat/>
    <w:rsid w:val="001B612E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customStyle="1" w:styleId="apple-converted-space">
    <w:name w:val="apple-converted-space"/>
    <w:basedOn w:val="a0"/>
    <w:rsid w:val="001B612E"/>
  </w:style>
  <w:style w:type="paragraph" w:styleId="ab">
    <w:name w:val="Balloon Text"/>
    <w:basedOn w:val="a"/>
    <w:link w:val="ac"/>
    <w:rsid w:val="001B612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B612E"/>
    <w:rPr>
      <w:rFonts w:ascii="Tahom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rsid w:val="001B612E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B612E"/>
    <w:rPr>
      <w:sz w:val="24"/>
      <w:szCs w:val="24"/>
      <w:lang w:eastAsia="ru-RU"/>
    </w:rPr>
  </w:style>
  <w:style w:type="paragraph" w:styleId="af">
    <w:name w:val="Title"/>
    <w:basedOn w:val="a"/>
    <w:link w:val="af0"/>
    <w:qFormat/>
    <w:rsid w:val="001B612E"/>
    <w:pPr>
      <w:jc w:val="center"/>
    </w:pPr>
    <w:rPr>
      <w:sz w:val="28"/>
      <w:szCs w:val="20"/>
    </w:rPr>
  </w:style>
  <w:style w:type="character" w:customStyle="1" w:styleId="af0">
    <w:name w:val="Название Знак"/>
    <w:basedOn w:val="a0"/>
    <w:link w:val="af"/>
    <w:rsid w:val="001B612E"/>
    <w:rPr>
      <w:sz w:val="28"/>
      <w:lang w:eastAsia="ru-RU"/>
    </w:rPr>
  </w:style>
  <w:style w:type="character" w:styleId="af1">
    <w:name w:val="Placeholder Text"/>
    <w:basedOn w:val="a0"/>
    <w:uiPriority w:val="99"/>
    <w:semiHidden/>
    <w:rsid w:val="001B612E"/>
    <w:rPr>
      <w:color w:val="808080"/>
    </w:rPr>
  </w:style>
  <w:style w:type="paragraph" w:styleId="af2">
    <w:name w:val="header"/>
    <w:basedOn w:val="a"/>
    <w:link w:val="af3"/>
    <w:rsid w:val="001B612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1B612E"/>
    <w:rPr>
      <w:sz w:val="24"/>
      <w:szCs w:val="24"/>
      <w:lang w:eastAsia="ru-RU"/>
    </w:rPr>
  </w:style>
  <w:style w:type="paragraph" w:styleId="af4">
    <w:name w:val="footer"/>
    <w:basedOn w:val="a"/>
    <w:link w:val="af5"/>
    <w:rsid w:val="001B612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1B612E"/>
    <w:rPr>
      <w:sz w:val="24"/>
      <w:szCs w:val="24"/>
      <w:lang w:eastAsia="ru-RU"/>
    </w:rPr>
  </w:style>
  <w:style w:type="character" w:styleId="af6">
    <w:name w:val="Hyperlink"/>
    <w:basedOn w:val="a0"/>
    <w:uiPriority w:val="99"/>
    <w:unhideWhenUsed/>
    <w:rsid w:val="001B612E"/>
    <w:rPr>
      <w:color w:val="0000FF"/>
      <w:u w:val="single"/>
    </w:rPr>
  </w:style>
  <w:style w:type="character" w:styleId="af7">
    <w:name w:val="Strong"/>
    <w:basedOn w:val="a0"/>
    <w:uiPriority w:val="22"/>
    <w:qFormat/>
    <w:rsid w:val="001B61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grp365.org/reestr?egrp=29:14:140701:457" TargetMode="External"/><Relationship Id="rId18" Type="http://schemas.openxmlformats.org/officeDocument/2006/relationships/hyperlink" Target="https://egrp365.org/reestr?egrp=29:14:140703:1216" TargetMode="External"/><Relationship Id="rId26" Type="http://schemas.openxmlformats.org/officeDocument/2006/relationships/hyperlink" Target="https://egrp365.org/reestr?egrp=29:14:140704:1192" TargetMode="External"/><Relationship Id="rId39" Type="http://schemas.openxmlformats.org/officeDocument/2006/relationships/hyperlink" Target="https://egrp365.org/reestr?egrp=29:14:140706:334" TargetMode="External"/><Relationship Id="rId21" Type="http://schemas.openxmlformats.org/officeDocument/2006/relationships/hyperlink" Target="https://egrp365.org/reestr?egrp=29:14:140705:349" TargetMode="External"/><Relationship Id="rId34" Type="http://schemas.openxmlformats.org/officeDocument/2006/relationships/hyperlink" Target="https://egrp365.org/reestr?egrp=29:14:140702:732" TargetMode="External"/><Relationship Id="rId42" Type="http://schemas.openxmlformats.org/officeDocument/2006/relationships/hyperlink" Target="https://egrp365.org/reestr?egrp=29:14:140704:1183" TargetMode="External"/><Relationship Id="rId47" Type="http://schemas.openxmlformats.org/officeDocument/2006/relationships/hyperlink" Target="https://egrp365.org/reestr?egrp=29:14:140702:742" TargetMode="External"/><Relationship Id="rId50" Type="http://schemas.openxmlformats.org/officeDocument/2006/relationships/hyperlink" Target="https://egrp365.org/reestr?egrp=29:14:140702:736" TargetMode="External"/><Relationship Id="rId55" Type="http://schemas.openxmlformats.org/officeDocument/2006/relationships/hyperlink" Target="https://egrp365.org/reestr?egrp=29:14:140703:1228" TargetMode="External"/><Relationship Id="rId7" Type="http://schemas.openxmlformats.org/officeDocument/2006/relationships/hyperlink" Target="https://egrp365.org/reestr?egrp=29:14:000000:1061" TargetMode="External"/><Relationship Id="rId2" Type="http://schemas.openxmlformats.org/officeDocument/2006/relationships/styles" Target="styles.xml"/><Relationship Id="rId16" Type="http://schemas.openxmlformats.org/officeDocument/2006/relationships/hyperlink" Target="https://egrp365.org/reestr?egrp=29:14:140703:1218" TargetMode="External"/><Relationship Id="rId20" Type="http://schemas.openxmlformats.org/officeDocument/2006/relationships/hyperlink" Target="https://egrp365.org/reestr?egrp=29:14:000000:1050" TargetMode="External"/><Relationship Id="rId29" Type="http://schemas.openxmlformats.org/officeDocument/2006/relationships/hyperlink" Target="https://egrp365.org/reestr?egrp=29:14:140703:1215" TargetMode="External"/><Relationship Id="rId41" Type="http://schemas.openxmlformats.org/officeDocument/2006/relationships/hyperlink" Target="https://egrp365.org/reestr?egrp=29:14:140704:1194" TargetMode="External"/><Relationship Id="rId54" Type="http://schemas.openxmlformats.org/officeDocument/2006/relationships/hyperlink" Target="https://egrp365.org/reestr?egrp=29:14:140703:51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grp365.org/reestr?egrp=29:14:050306:1354" TargetMode="External"/><Relationship Id="rId11" Type="http://schemas.openxmlformats.org/officeDocument/2006/relationships/hyperlink" Target="https://egrp365.org/reestr?egrp=29:14:140702:750" TargetMode="External"/><Relationship Id="rId24" Type="http://schemas.openxmlformats.org/officeDocument/2006/relationships/hyperlink" Target="https://egrp365.org/reestr?egrp=29:14:140703:1209" TargetMode="External"/><Relationship Id="rId32" Type="http://schemas.openxmlformats.org/officeDocument/2006/relationships/hyperlink" Target="https://egrp365.org/reestr?egrp=29:14:140707:466" TargetMode="External"/><Relationship Id="rId37" Type="http://schemas.openxmlformats.org/officeDocument/2006/relationships/hyperlink" Target="https://egrp365.org/reestr?egrp=29:14:140702:749" TargetMode="External"/><Relationship Id="rId40" Type="http://schemas.openxmlformats.org/officeDocument/2006/relationships/hyperlink" Target="https://egrp365.org/reestr?egrp=29:14:140704:1195" TargetMode="External"/><Relationship Id="rId45" Type="http://schemas.openxmlformats.org/officeDocument/2006/relationships/hyperlink" Target="https://egrp365.org/reestr?egrp=29:14:140708:545" TargetMode="External"/><Relationship Id="rId53" Type="http://schemas.openxmlformats.org/officeDocument/2006/relationships/hyperlink" Target="https://egrp365.org/reestr?egrp=29:14:140703:508" TargetMode="External"/><Relationship Id="rId58" Type="http://schemas.openxmlformats.org/officeDocument/2006/relationships/hyperlink" Target="https://egrp365.org/reestr?egrp=29:14:050306:138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29:14:140702:744" TargetMode="External"/><Relationship Id="rId23" Type="http://schemas.openxmlformats.org/officeDocument/2006/relationships/hyperlink" Target="https://egrp365.org/reestr?egrp=29:14:140703:1213" TargetMode="External"/><Relationship Id="rId28" Type="http://schemas.openxmlformats.org/officeDocument/2006/relationships/hyperlink" Target="https://egrp365.org/reestr?egrp=29:14:000000:1086" TargetMode="External"/><Relationship Id="rId36" Type="http://schemas.openxmlformats.org/officeDocument/2006/relationships/hyperlink" Target="https://egrp365.org/reestr?egrp=29:14:140702:731" TargetMode="External"/><Relationship Id="rId49" Type="http://schemas.openxmlformats.org/officeDocument/2006/relationships/hyperlink" Target="https://egrp365.org/reestr?egrp=29:14:140702:741" TargetMode="External"/><Relationship Id="rId57" Type="http://schemas.openxmlformats.org/officeDocument/2006/relationships/hyperlink" Target="https://egrp365.org/reestr?egrp=29:14:050304:698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egrp365.org/reestr?egrp=29:14:140705:352" TargetMode="External"/><Relationship Id="rId19" Type="http://schemas.openxmlformats.org/officeDocument/2006/relationships/hyperlink" Target="https://egrp365.org/reestr?egrp=29:14:140703:1217" TargetMode="External"/><Relationship Id="rId31" Type="http://schemas.openxmlformats.org/officeDocument/2006/relationships/hyperlink" Target="https://egrp365.org/reestr?egrp=29:14:140705:236" TargetMode="External"/><Relationship Id="rId44" Type="http://schemas.openxmlformats.org/officeDocument/2006/relationships/hyperlink" Target="https://egrp365.org/reestr?egrp=29:14:140706:330" TargetMode="External"/><Relationship Id="rId52" Type="http://schemas.openxmlformats.org/officeDocument/2006/relationships/hyperlink" Target="https://egrp365.org/reestr?egrp=29:14:140703:509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29:14:000000:1062" TargetMode="External"/><Relationship Id="rId14" Type="http://schemas.openxmlformats.org/officeDocument/2006/relationships/hyperlink" Target="https://egrp365.org/reestr?egrp=29:14:140702:738" TargetMode="External"/><Relationship Id="rId22" Type="http://schemas.openxmlformats.org/officeDocument/2006/relationships/hyperlink" Target="https://egrp365.org/reestr?egrp=29:14:140703:1207" TargetMode="External"/><Relationship Id="rId27" Type="http://schemas.openxmlformats.org/officeDocument/2006/relationships/hyperlink" Target="https://egrp365.org/reestr?egrp=29:14:140704:1181" TargetMode="External"/><Relationship Id="rId30" Type="http://schemas.openxmlformats.org/officeDocument/2006/relationships/hyperlink" Target="https://egrp365.org/reestr?egrp=29:14:140704:1191" TargetMode="External"/><Relationship Id="rId35" Type="http://schemas.openxmlformats.org/officeDocument/2006/relationships/hyperlink" Target="https://egrp365.org/reestr?egrp=29:14:140702:734" TargetMode="External"/><Relationship Id="rId43" Type="http://schemas.openxmlformats.org/officeDocument/2006/relationships/hyperlink" Target="https://egrp365.org/reestr?egrp=29:14:140704:1193" TargetMode="External"/><Relationship Id="rId48" Type="http://schemas.openxmlformats.org/officeDocument/2006/relationships/hyperlink" Target="https://egrp365.org/reestr?egrp=29:14:140702:737" TargetMode="External"/><Relationship Id="rId56" Type="http://schemas.openxmlformats.org/officeDocument/2006/relationships/hyperlink" Target="https://egrp365.org/reestr?egrp=29:14:100301:1488" TargetMode="External"/><Relationship Id="rId8" Type="http://schemas.openxmlformats.org/officeDocument/2006/relationships/hyperlink" Target="https://egrp365.org/reestr?egrp=29:14:140705:351" TargetMode="External"/><Relationship Id="rId51" Type="http://schemas.openxmlformats.org/officeDocument/2006/relationships/hyperlink" Target="https://egrp365.org/reestr?egrp=29:14:140703:511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grp365.org/reestr?egrp=29:14:140702:752" TargetMode="External"/><Relationship Id="rId17" Type="http://schemas.openxmlformats.org/officeDocument/2006/relationships/hyperlink" Target="https://egrp365.org/reestr?egrp=29:14:140703:1208" TargetMode="External"/><Relationship Id="rId25" Type="http://schemas.openxmlformats.org/officeDocument/2006/relationships/hyperlink" Target="https://egrp365.org/reestr?egrp=29:14:140705:348" TargetMode="External"/><Relationship Id="rId33" Type="http://schemas.openxmlformats.org/officeDocument/2006/relationships/hyperlink" Target="https://egrp365.org/reestr?egrp=29:14:140702:735" TargetMode="External"/><Relationship Id="rId38" Type="http://schemas.openxmlformats.org/officeDocument/2006/relationships/hyperlink" Target="https://egrp365.org/reestr?egrp=29:14:140706:336" TargetMode="External"/><Relationship Id="rId46" Type="http://schemas.openxmlformats.org/officeDocument/2006/relationships/hyperlink" Target="https://egrp365.org/reestr?egrp=29:14:140702:733" TargetMode="External"/><Relationship Id="rId59" Type="http://schemas.openxmlformats.org/officeDocument/2006/relationships/hyperlink" Target="https://egrp365.org/reestr?egrp=29:14:050302:7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8390</Words>
  <Characters>47829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К.В. Воробьева</dc:creator>
  <cp:lastModifiedBy>zam2</cp:lastModifiedBy>
  <cp:revision>2</cp:revision>
  <dcterms:created xsi:type="dcterms:W3CDTF">2024-02-02T12:49:00Z</dcterms:created>
  <dcterms:modified xsi:type="dcterms:W3CDTF">2024-02-02T12:49:00Z</dcterms:modified>
</cp:coreProperties>
</file>